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B66E6" w:rsidRPr="00A71C70" w:rsidRDefault="007E5CBE" w:rsidP="00A71C70">
      <w:pPr>
        <w:jc w:val="center"/>
        <w:rPr>
          <w:rFonts w:ascii="Times New Roman" w:eastAsia="標楷體" w:hAnsi="Times New Roman" w:cs="Times New Roman"/>
          <w:b/>
          <w:bCs/>
          <w:sz w:val="32"/>
          <w:szCs w:val="32"/>
        </w:rPr>
      </w:pPr>
      <w:r w:rsidRPr="00A71C70">
        <w:rPr>
          <w:rFonts w:ascii="Times New Roman" w:eastAsia="標楷體" w:hAnsi="Times New Roman" w:cs="Times New Roman"/>
          <w:b/>
          <w:bCs/>
          <w:sz w:val="32"/>
          <w:szCs w:val="32"/>
        </w:rPr>
        <w:t>災難相關心理症狀</w:t>
      </w:r>
      <w:proofErr w:type="gramStart"/>
      <w:r w:rsidRPr="00A71C70">
        <w:rPr>
          <w:rFonts w:ascii="Times New Roman" w:eastAsia="標楷體" w:hAnsi="Times New Roman" w:cs="Times New Roman"/>
          <w:b/>
          <w:bCs/>
          <w:sz w:val="32"/>
          <w:szCs w:val="32"/>
        </w:rPr>
        <w:t>篩檢量表</w:t>
      </w:r>
      <w:proofErr w:type="gramEnd"/>
    </w:p>
    <w:p w:rsidR="007E5CBE" w:rsidRPr="00A71C70" w:rsidRDefault="007E5CBE" w:rsidP="00A71C70">
      <w:pPr>
        <w:jc w:val="center"/>
        <w:rPr>
          <w:rFonts w:ascii="Times New Roman" w:eastAsia="標楷體" w:hAnsi="Times New Roman" w:cs="Times New Roman"/>
          <w:szCs w:val="24"/>
        </w:rPr>
      </w:pPr>
      <w:r w:rsidRPr="00A71C70">
        <w:rPr>
          <w:rFonts w:ascii="Times New Roman" w:eastAsia="標楷體" w:hAnsi="Times New Roman" w:cs="Times New Roman"/>
          <w:szCs w:val="24"/>
        </w:rPr>
        <w:t>（</w:t>
      </w:r>
      <w:r w:rsidRPr="00A71C70">
        <w:rPr>
          <w:rFonts w:ascii="Times New Roman" w:eastAsia="標楷體" w:hAnsi="Times New Roman" w:cs="Times New Roman"/>
          <w:szCs w:val="24"/>
        </w:rPr>
        <w:t xml:space="preserve">Disaster-Related Psychological Screening </w:t>
      </w:r>
      <w:proofErr w:type="spellStart"/>
      <w:r w:rsidRPr="00A71C70">
        <w:rPr>
          <w:rFonts w:ascii="Times New Roman" w:eastAsia="標楷體" w:hAnsi="Times New Roman" w:cs="Times New Roman"/>
          <w:szCs w:val="24"/>
        </w:rPr>
        <w:t>Test,DRPST</w:t>
      </w:r>
      <w:proofErr w:type="spellEnd"/>
      <w:r w:rsidRPr="00A71C70">
        <w:rPr>
          <w:rFonts w:ascii="Times New Roman" w:eastAsia="標楷體" w:hAnsi="Times New Roman" w:cs="Times New Roman"/>
          <w:szCs w:val="24"/>
        </w:rPr>
        <w:t>）</w:t>
      </w:r>
    </w:p>
    <w:p w:rsidR="007E5CBE" w:rsidRPr="00DE1A7D" w:rsidRDefault="007E5CBE" w:rsidP="007E5CBE">
      <w:pPr>
        <w:pStyle w:val="a3"/>
        <w:numPr>
          <w:ilvl w:val="0"/>
          <w:numId w:val="1"/>
        </w:numPr>
        <w:spacing w:afterLines="50" w:after="180"/>
        <w:ind w:leftChars="0" w:left="482" w:hanging="482"/>
        <w:rPr>
          <w:rFonts w:ascii="Times New Roman" w:eastAsia="標楷體" w:hAnsi="Times New Roman" w:cs="Times New Roman"/>
          <w:b/>
          <w:bCs/>
          <w:szCs w:val="24"/>
        </w:rPr>
      </w:pPr>
      <w:r w:rsidRPr="00DE1A7D">
        <w:rPr>
          <w:rFonts w:ascii="Times New Roman" w:eastAsia="標楷體" w:hAnsi="Times New Roman" w:cs="Times New Roman"/>
          <w:b/>
          <w:bCs/>
          <w:szCs w:val="24"/>
        </w:rPr>
        <w:t>基本資料：</w:t>
      </w:r>
    </w:p>
    <w:p w:rsidR="002840AD" w:rsidRPr="002840AD" w:rsidRDefault="007E5CBE" w:rsidP="007E5CBE">
      <w:pPr>
        <w:pStyle w:val="a3"/>
        <w:numPr>
          <w:ilvl w:val="2"/>
          <w:numId w:val="1"/>
        </w:numPr>
        <w:spacing w:line="360" w:lineRule="auto"/>
        <w:ind w:leftChars="0"/>
        <w:rPr>
          <w:rFonts w:ascii="Times New Roman" w:eastAsia="標楷體" w:hAnsi="Times New Roman" w:cs="Times New Roman"/>
          <w:szCs w:val="24"/>
        </w:rPr>
      </w:pPr>
      <w:r w:rsidRPr="002840AD">
        <w:rPr>
          <w:rFonts w:ascii="Times New Roman" w:eastAsia="標楷體" w:hAnsi="Times New Roman" w:cs="Times New Roman"/>
          <w:szCs w:val="24"/>
        </w:rPr>
        <w:t>姓名：</w:t>
      </w:r>
      <w:r w:rsidR="002840AD" w:rsidRPr="002840AD">
        <w:rPr>
          <w:rFonts w:ascii="Times New Roman" w:eastAsia="標楷體" w:hAnsi="Times New Roman" w:cs="Times New Roman" w:hint="eastAsia"/>
          <w:szCs w:val="24"/>
          <w:u w:val="single"/>
        </w:rPr>
        <w:t xml:space="preserve">　　　　　　　　</w:t>
      </w:r>
      <w:r w:rsidR="00402F08">
        <w:rPr>
          <w:rFonts w:ascii="Times New Roman" w:eastAsia="標楷體" w:hAnsi="Times New Roman" w:cs="Times New Roman" w:hint="eastAsia"/>
          <w:szCs w:val="24"/>
          <w:u w:val="single"/>
        </w:rPr>
        <w:t xml:space="preserve">     </w:t>
      </w:r>
    </w:p>
    <w:p w:rsidR="007E5CBE" w:rsidRPr="002840AD" w:rsidRDefault="007E5CBE" w:rsidP="007E5CBE">
      <w:pPr>
        <w:pStyle w:val="a3"/>
        <w:numPr>
          <w:ilvl w:val="2"/>
          <w:numId w:val="1"/>
        </w:numPr>
        <w:spacing w:line="360" w:lineRule="auto"/>
        <w:ind w:leftChars="0"/>
        <w:rPr>
          <w:rFonts w:ascii="Times New Roman" w:eastAsia="標楷體" w:hAnsi="Times New Roman" w:cs="Times New Roman"/>
          <w:szCs w:val="24"/>
        </w:rPr>
      </w:pPr>
      <w:r w:rsidRPr="002840AD">
        <w:rPr>
          <w:rFonts w:ascii="Times New Roman" w:eastAsia="標楷體" w:hAnsi="Times New Roman" w:cs="Times New Roman"/>
          <w:color w:val="000000" w:themeColor="text1"/>
          <w:szCs w:val="24"/>
        </w:rPr>
        <w:t>性別：</w:t>
      </w:r>
      <w:r w:rsidR="002840AD">
        <w:rPr>
          <w:rFonts w:ascii="Times New Roman" w:eastAsia="標楷體" w:hAnsi="Times New Roman" w:cs="Times New Roman" w:hint="eastAsia"/>
          <w:color w:val="000000" w:themeColor="text1"/>
          <w:szCs w:val="24"/>
          <w:u w:val="single"/>
        </w:rPr>
        <w:t xml:space="preserve">　　　</w:t>
      </w:r>
      <w:r w:rsidR="00402F08">
        <w:rPr>
          <w:rFonts w:ascii="Times New Roman" w:eastAsia="標楷體" w:hAnsi="Times New Roman" w:cs="Times New Roman" w:hint="eastAsia"/>
          <w:color w:val="000000" w:themeColor="text1"/>
          <w:szCs w:val="24"/>
          <w:u w:val="single"/>
        </w:rPr>
        <w:t xml:space="preserve">   </w:t>
      </w:r>
    </w:p>
    <w:p w:rsidR="007E5CBE" w:rsidRPr="00A71C70" w:rsidRDefault="007E5CBE" w:rsidP="007E5CBE">
      <w:pPr>
        <w:pStyle w:val="a3"/>
        <w:numPr>
          <w:ilvl w:val="2"/>
          <w:numId w:val="1"/>
        </w:numPr>
        <w:spacing w:line="360" w:lineRule="auto"/>
        <w:ind w:leftChars="0"/>
        <w:rPr>
          <w:rFonts w:ascii="Times New Roman" w:eastAsia="標楷體" w:hAnsi="Times New Roman" w:cs="Times New Roman"/>
          <w:szCs w:val="24"/>
        </w:rPr>
      </w:pPr>
      <w:r w:rsidRPr="00A71C70">
        <w:rPr>
          <w:rFonts w:ascii="Times New Roman" w:eastAsia="標楷體" w:hAnsi="Times New Roman" w:cs="Times New Roman"/>
          <w:color w:val="000000" w:themeColor="text1"/>
          <w:szCs w:val="24"/>
        </w:rPr>
        <w:t>年齡：</w:t>
      </w:r>
      <w:r w:rsidR="002840AD">
        <w:rPr>
          <w:rFonts w:ascii="Times New Roman" w:eastAsia="標楷體" w:hAnsi="Times New Roman" w:cs="Times New Roman" w:hint="eastAsia"/>
          <w:color w:val="000000" w:themeColor="text1"/>
          <w:szCs w:val="24"/>
          <w:u w:val="single"/>
        </w:rPr>
        <w:t xml:space="preserve">　　　</w:t>
      </w:r>
      <w:r w:rsidR="00402F08">
        <w:rPr>
          <w:rFonts w:ascii="Times New Roman" w:eastAsia="標楷體" w:hAnsi="Times New Roman" w:cs="Times New Roman" w:hint="eastAsia"/>
          <w:color w:val="000000" w:themeColor="text1"/>
          <w:szCs w:val="24"/>
          <w:u w:val="single"/>
        </w:rPr>
        <w:t xml:space="preserve">   </w:t>
      </w:r>
    </w:p>
    <w:p w:rsidR="007E5CBE" w:rsidRPr="00A71C70" w:rsidRDefault="007E5CBE" w:rsidP="007E5CBE">
      <w:pPr>
        <w:pStyle w:val="a3"/>
        <w:numPr>
          <w:ilvl w:val="2"/>
          <w:numId w:val="1"/>
        </w:numPr>
        <w:spacing w:line="360" w:lineRule="auto"/>
        <w:ind w:leftChars="0"/>
        <w:rPr>
          <w:rFonts w:ascii="Times New Roman" w:eastAsia="標楷體" w:hAnsi="Times New Roman" w:cs="Times New Roman"/>
          <w:szCs w:val="24"/>
        </w:rPr>
      </w:pPr>
      <w:r w:rsidRPr="00A71C70">
        <w:rPr>
          <w:rFonts w:ascii="Times New Roman" w:eastAsia="標楷體" w:hAnsi="Times New Roman" w:cs="Times New Roman"/>
          <w:color w:val="000000" w:themeColor="text1"/>
          <w:szCs w:val="24"/>
        </w:rPr>
        <w:t>聯絡電話：</w:t>
      </w:r>
      <w:r w:rsidR="002840AD">
        <w:rPr>
          <w:rFonts w:ascii="Times New Roman" w:eastAsia="標楷體" w:hAnsi="Times New Roman" w:cs="Times New Roman" w:hint="eastAsia"/>
          <w:color w:val="000000" w:themeColor="text1"/>
          <w:szCs w:val="24"/>
          <w:u w:val="single"/>
        </w:rPr>
        <w:t xml:space="preserve">　　　　　　　　　　　　　　</w:t>
      </w:r>
      <w:r w:rsidR="00402F08">
        <w:rPr>
          <w:rFonts w:ascii="Times New Roman" w:eastAsia="標楷體" w:hAnsi="Times New Roman" w:cs="Times New Roman" w:hint="eastAsia"/>
          <w:color w:val="000000" w:themeColor="text1"/>
          <w:szCs w:val="24"/>
          <w:u w:val="single"/>
        </w:rPr>
        <w:t xml:space="preserve">                        </w:t>
      </w:r>
    </w:p>
    <w:p w:rsidR="007E5CBE" w:rsidRPr="00A71C70" w:rsidRDefault="007E5CBE" w:rsidP="007E5CBE">
      <w:pPr>
        <w:pStyle w:val="a3"/>
        <w:numPr>
          <w:ilvl w:val="2"/>
          <w:numId w:val="1"/>
        </w:numPr>
        <w:spacing w:afterLines="50" w:after="180" w:line="360" w:lineRule="auto"/>
        <w:ind w:leftChars="0"/>
        <w:rPr>
          <w:rFonts w:ascii="Times New Roman" w:eastAsia="標楷體" w:hAnsi="Times New Roman" w:cs="Times New Roman"/>
          <w:szCs w:val="24"/>
        </w:rPr>
      </w:pPr>
      <w:r w:rsidRPr="00A71C70">
        <w:rPr>
          <w:rFonts w:ascii="Times New Roman" w:eastAsia="標楷體" w:hAnsi="Times New Roman" w:cs="Times New Roman"/>
          <w:color w:val="000000" w:themeColor="text1"/>
          <w:szCs w:val="24"/>
        </w:rPr>
        <w:t>聯絡處：</w:t>
      </w:r>
      <w:r w:rsidR="002840AD">
        <w:rPr>
          <w:rFonts w:ascii="Times New Roman" w:eastAsia="標楷體" w:hAnsi="Times New Roman" w:cs="Times New Roman" w:hint="eastAsia"/>
          <w:color w:val="000000" w:themeColor="text1"/>
          <w:szCs w:val="24"/>
          <w:u w:val="single"/>
        </w:rPr>
        <w:t xml:space="preserve">　　　　　　　　　　　　　　　　　　　　　　　　　　　</w:t>
      </w:r>
    </w:p>
    <w:p w:rsidR="007E5CBE" w:rsidRPr="00DE1A7D" w:rsidRDefault="007E5CBE" w:rsidP="007E5CBE">
      <w:pPr>
        <w:pStyle w:val="a3"/>
        <w:numPr>
          <w:ilvl w:val="0"/>
          <w:numId w:val="1"/>
        </w:numPr>
        <w:ind w:leftChars="0"/>
        <w:rPr>
          <w:rFonts w:ascii="Times New Roman" w:eastAsia="標楷體" w:hAnsi="Times New Roman" w:cs="Times New Roman"/>
          <w:b/>
          <w:bCs/>
          <w:szCs w:val="24"/>
        </w:rPr>
      </w:pPr>
      <w:r w:rsidRPr="00DE1A7D">
        <w:rPr>
          <w:rFonts w:ascii="Times New Roman" w:eastAsia="標楷體" w:hAnsi="Times New Roman" w:cs="Times New Roman"/>
          <w:b/>
          <w:bCs/>
          <w:szCs w:val="24"/>
        </w:rPr>
        <w:t>憂鬱症狀</w:t>
      </w:r>
      <w:r w:rsidRPr="00DE1A7D">
        <w:rPr>
          <w:rFonts w:ascii="Times New Roman" w:eastAsia="標楷體" w:hAnsi="Times New Roman" w:cs="Times New Roman"/>
          <w:b/>
          <w:bCs/>
          <w:szCs w:val="24"/>
        </w:rPr>
        <w:t>-</w:t>
      </w:r>
      <w:r w:rsidRPr="00DE1A7D">
        <w:rPr>
          <w:rFonts w:ascii="Times New Roman" w:eastAsia="標楷體" w:hAnsi="Times New Roman" w:cs="Times New Roman"/>
          <w:b/>
          <w:bCs/>
          <w:szCs w:val="24"/>
        </w:rPr>
        <w:t>總分：</w:t>
      </w:r>
    </w:p>
    <w:p w:rsidR="007E5CBE" w:rsidRPr="00DE1A7D" w:rsidRDefault="007E5CBE" w:rsidP="007E5CBE">
      <w:pPr>
        <w:pStyle w:val="a3"/>
        <w:ind w:leftChars="0"/>
        <w:rPr>
          <w:rFonts w:ascii="Times New Roman" w:eastAsia="標楷體" w:hAnsi="Times New Roman" w:cs="Times New Roman"/>
          <w:i/>
          <w:iCs/>
          <w:szCs w:val="24"/>
        </w:rPr>
      </w:pPr>
      <w:r w:rsidRPr="00DE1A7D">
        <w:rPr>
          <w:rFonts w:ascii="Times New Roman" w:eastAsia="標楷體" w:hAnsi="Times New Roman" w:cs="Times New Roman"/>
          <w:i/>
          <w:iCs/>
          <w:szCs w:val="24"/>
        </w:rPr>
        <w:t>（</w:t>
      </w:r>
      <w:r w:rsidR="00A71C70" w:rsidRPr="00DE1A7D">
        <w:rPr>
          <w:rFonts w:ascii="Times New Roman" w:eastAsia="標楷體" w:hAnsi="Times New Roman" w:cs="Times New Roman"/>
          <w:i/>
          <w:iCs/>
          <w:szCs w:val="24"/>
        </w:rPr>
        <w:t>以下</w:t>
      </w:r>
      <w:r w:rsidRPr="00DE1A7D">
        <w:rPr>
          <w:rFonts w:ascii="Times New Roman" w:eastAsia="標楷體" w:hAnsi="Times New Roman" w:cs="Times New Roman"/>
          <w:i/>
          <w:iCs/>
          <w:szCs w:val="24"/>
        </w:rPr>
        <w:t>每題分數計算方式，答無者</w:t>
      </w:r>
      <w:r w:rsidR="00A71C70" w:rsidRPr="00DE1A7D">
        <w:rPr>
          <w:rFonts w:ascii="Times New Roman" w:eastAsia="標楷體" w:hAnsi="Times New Roman" w:cs="Times New Roman"/>
          <w:i/>
          <w:iCs/>
          <w:szCs w:val="24"/>
        </w:rPr>
        <w:t>１</w:t>
      </w:r>
      <w:r w:rsidRPr="00DE1A7D">
        <w:rPr>
          <w:rFonts w:ascii="Times New Roman" w:eastAsia="標楷體" w:hAnsi="Times New Roman" w:cs="Times New Roman"/>
          <w:i/>
          <w:iCs/>
          <w:szCs w:val="24"/>
        </w:rPr>
        <w:t>分，答有者</w:t>
      </w:r>
      <w:r w:rsidR="00A71C70" w:rsidRPr="00DE1A7D">
        <w:rPr>
          <w:rFonts w:ascii="Times New Roman" w:eastAsia="標楷體" w:hAnsi="Times New Roman" w:cs="Times New Roman"/>
          <w:i/>
          <w:iCs/>
          <w:szCs w:val="24"/>
        </w:rPr>
        <w:t>２</w:t>
      </w:r>
      <w:r w:rsidRPr="00DE1A7D">
        <w:rPr>
          <w:rFonts w:ascii="Times New Roman" w:eastAsia="標楷體" w:hAnsi="Times New Roman" w:cs="Times New Roman"/>
          <w:i/>
          <w:iCs/>
          <w:szCs w:val="24"/>
        </w:rPr>
        <w:t>分）</w:t>
      </w:r>
    </w:p>
    <w:tbl>
      <w:tblPr>
        <w:tblStyle w:val="a4"/>
        <w:tblW w:w="0" w:type="auto"/>
        <w:tblInd w:w="480" w:type="dxa"/>
        <w:tblLook w:val="04A0" w:firstRow="1" w:lastRow="0" w:firstColumn="1" w:lastColumn="0" w:noHBand="0" w:noVBand="1"/>
      </w:tblPr>
      <w:tblGrid>
        <w:gridCol w:w="8871"/>
        <w:gridCol w:w="552"/>
        <w:gridCol w:w="553"/>
      </w:tblGrid>
      <w:tr w:rsidR="007E5CBE" w:rsidRPr="00A71C70" w:rsidTr="007E5CBE">
        <w:tc>
          <w:tcPr>
            <w:tcW w:w="8871" w:type="dxa"/>
            <w:vAlign w:val="center"/>
          </w:tcPr>
          <w:p w:rsidR="007E5CBE" w:rsidRPr="00A71C70" w:rsidRDefault="007E5CBE" w:rsidP="007E5CBE">
            <w:pPr>
              <w:pStyle w:val="a3"/>
              <w:ind w:leftChars="0" w:left="0"/>
              <w:jc w:val="both"/>
              <w:rPr>
                <w:rFonts w:ascii="Times New Roman" w:eastAsia="標楷體" w:hAnsi="Times New Roman" w:cs="Times New Roman"/>
                <w:szCs w:val="24"/>
              </w:rPr>
            </w:pPr>
            <w:r w:rsidRPr="00A71C70">
              <w:rPr>
                <w:rFonts w:ascii="Times New Roman" w:eastAsia="標楷體" w:hAnsi="Times New Roman" w:cs="Times New Roman"/>
                <w:szCs w:val="24"/>
              </w:rPr>
              <w:t>最近一個月您是否持續以下的症狀超過</w:t>
            </w:r>
            <w:r w:rsidR="00A71C70" w:rsidRPr="00A71C70">
              <w:rPr>
                <w:rFonts w:ascii="Times New Roman" w:eastAsia="標楷體" w:hAnsi="Times New Roman" w:cs="Times New Roman"/>
                <w:szCs w:val="24"/>
              </w:rPr>
              <w:t>２</w:t>
            </w:r>
            <w:proofErr w:type="gramStart"/>
            <w:r w:rsidRPr="00A71C70">
              <w:rPr>
                <w:rFonts w:ascii="Times New Roman" w:eastAsia="標楷體" w:hAnsi="Times New Roman" w:cs="Times New Roman"/>
                <w:szCs w:val="24"/>
              </w:rPr>
              <w:t>週</w:t>
            </w:r>
            <w:proofErr w:type="gramEnd"/>
            <w:r w:rsidRPr="00A71C70">
              <w:rPr>
                <w:rFonts w:ascii="Times New Roman" w:eastAsia="標楷體" w:hAnsi="Times New Roman" w:cs="Times New Roman"/>
                <w:szCs w:val="24"/>
              </w:rPr>
              <w:t>？</w:t>
            </w:r>
          </w:p>
        </w:tc>
        <w:tc>
          <w:tcPr>
            <w:tcW w:w="552" w:type="dxa"/>
            <w:vAlign w:val="center"/>
          </w:tcPr>
          <w:p w:rsidR="007E5CBE" w:rsidRPr="00A71C70" w:rsidRDefault="007E5CBE" w:rsidP="007E5CBE">
            <w:pPr>
              <w:pStyle w:val="a3"/>
              <w:ind w:leftChars="0" w:left="0"/>
              <w:jc w:val="center"/>
              <w:rPr>
                <w:rFonts w:ascii="Times New Roman" w:eastAsia="標楷體" w:hAnsi="Times New Roman" w:cs="Times New Roman"/>
                <w:szCs w:val="24"/>
              </w:rPr>
            </w:pPr>
            <w:r w:rsidRPr="00A71C70">
              <w:rPr>
                <w:rFonts w:ascii="Times New Roman" w:eastAsia="標楷體" w:hAnsi="Times New Roman" w:cs="Times New Roman"/>
                <w:szCs w:val="24"/>
              </w:rPr>
              <w:t>無</w:t>
            </w:r>
          </w:p>
        </w:tc>
        <w:tc>
          <w:tcPr>
            <w:tcW w:w="553" w:type="dxa"/>
            <w:vAlign w:val="center"/>
          </w:tcPr>
          <w:p w:rsidR="007E5CBE" w:rsidRPr="00A71C70" w:rsidRDefault="007E5CBE" w:rsidP="007E5CBE">
            <w:pPr>
              <w:pStyle w:val="a3"/>
              <w:ind w:leftChars="0" w:left="0"/>
              <w:jc w:val="center"/>
              <w:rPr>
                <w:rFonts w:ascii="Times New Roman" w:eastAsia="標楷體" w:hAnsi="Times New Roman" w:cs="Times New Roman"/>
                <w:szCs w:val="24"/>
              </w:rPr>
            </w:pPr>
            <w:r w:rsidRPr="00A71C70">
              <w:rPr>
                <w:rFonts w:ascii="Times New Roman" w:eastAsia="標楷體" w:hAnsi="Times New Roman" w:cs="Times New Roman"/>
                <w:szCs w:val="24"/>
              </w:rPr>
              <w:t>有</w:t>
            </w:r>
          </w:p>
        </w:tc>
      </w:tr>
      <w:tr w:rsidR="007E5CBE" w:rsidRPr="00A71C70" w:rsidTr="007E5CBE">
        <w:tc>
          <w:tcPr>
            <w:tcW w:w="8871" w:type="dxa"/>
            <w:vAlign w:val="center"/>
          </w:tcPr>
          <w:p w:rsidR="007E5CBE" w:rsidRPr="00A71C70" w:rsidRDefault="007E5CBE" w:rsidP="007E5CBE">
            <w:pPr>
              <w:pStyle w:val="a3"/>
              <w:numPr>
                <w:ilvl w:val="0"/>
                <w:numId w:val="2"/>
              </w:numPr>
              <w:ind w:leftChars="0"/>
              <w:jc w:val="both"/>
              <w:rPr>
                <w:rFonts w:ascii="Times New Roman" w:eastAsia="標楷體" w:hAnsi="Times New Roman" w:cs="Times New Roman"/>
                <w:szCs w:val="24"/>
              </w:rPr>
            </w:pPr>
            <w:r w:rsidRPr="00A71C70">
              <w:rPr>
                <w:rFonts w:ascii="Times New Roman" w:eastAsia="標楷體" w:hAnsi="Times New Roman" w:cs="Times New Roman"/>
                <w:szCs w:val="24"/>
              </w:rPr>
              <w:t>大部分時間心情不好、憂鬱。</w:t>
            </w:r>
          </w:p>
        </w:tc>
        <w:tc>
          <w:tcPr>
            <w:tcW w:w="552" w:type="dxa"/>
            <w:vAlign w:val="center"/>
          </w:tcPr>
          <w:p w:rsidR="007E5CBE" w:rsidRPr="00A71C70" w:rsidRDefault="007E5CBE" w:rsidP="007E5CBE">
            <w:pPr>
              <w:pStyle w:val="a3"/>
              <w:ind w:leftChars="0" w:left="0"/>
              <w:jc w:val="center"/>
              <w:rPr>
                <w:rFonts w:ascii="Times New Roman" w:eastAsia="標楷體" w:hAnsi="Times New Roman" w:cs="Times New Roman"/>
                <w:szCs w:val="24"/>
              </w:rPr>
            </w:pPr>
          </w:p>
        </w:tc>
        <w:tc>
          <w:tcPr>
            <w:tcW w:w="553" w:type="dxa"/>
            <w:vAlign w:val="center"/>
          </w:tcPr>
          <w:p w:rsidR="007E5CBE" w:rsidRPr="00A71C70" w:rsidRDefault="007E5CBE" w:rsidP="007E5CBE">
            <w:pPr>
              <w:pStyle w:val="a3"/>
              <w:ind w:leftChars="0" w:left="0"/>
              <w:jc w:val="center"/>
              <w:rPr>
                <w:rFonts w:ascii="Times New Roman" w:eastAsia="標楷體" w:hAnsi="Times New Roman" w:cs="Times New Roman"/>
                <w:szCs w:val="24"/>
              </w:rPr>
            </w:pPr>
          </w:p>
        </w:tc>
      </w:tr>
      <w:tr w:rsidR="007E5CBE" w:rsidRPr="00A71C70" w:rsidTr="007E5CBE">
        <w:tc>
          <w:tcPr>
            <w:tcW w:w="8871" w:type="dxa"/>
            <w:vAlign w:val="center"/>
          </w:tcPr>
          <w:p w:rsidR="007E5CBE" w:rsidRPr="00A71C70" w:rsidRDefault="007E5CBE" w:rsidP="007E5CBE">
            <w:pPr>
              <w:pStyle w:val="a3"/>
              <w:numPr>
                <w:ilvl w:val="0"/>
                <w:numId w:val="2"/>
              </w:numPr>
              <w:ind w:leftChars="0"/>
              <w:jc w:val="both"/>
              <w:rPr>
                <w:rFonts w:ascii="Times New Roman" w:eastAsia="標楷體" w:hAnsi="Times New Roman" w:cs="Times New Roman"/>
                <w:szCs w:val="24"/>
              </w:rPr>
            </w:pPr>
            <w:r w:rsidRPr="00A71C70">
              <w:rPr>
                <w:rFonts w:ascii="Times New Roman" w:eastAsia="標楷體" w:hAnsi="Times New Roman" w:cs="Times New Roman"/>
                <w:szCs w:val="24"/>
              </w:rPr>
              <w:t>幾乎每日疲累或失去活力。</w:t>
            </w:r>
          </w:p>
        </w:tc>
        <w:tc>
          <w:tcPr>
            <w:tcW w:w="552" w:type="dxa"/>
            <w:vAlign w:val="center"/>
          </w:tcPr>
          <w:p w:rsidR="007E5CBE" w:rsidRPr="00A71C70" w:rsidRDefault="007E5CBE" w:rsidP="007E5CBE">
            <w:pPr>
              <w:pStyle w:val="a3"/>
              <w:ind w:leftChars="0" w:left="0"/>
              <w:jc w:val="center"/>
              <w:rPr>
                <w:rFonts w:ascii="Times New Roman" w:eastAsia="標楷體" w:hAnsi="Times New Roman" w:cs="Times New Roman"/>
                <w:szCs w:val="24"/>
              </w:rPr>
            </w:pPr>
          </w:p>
        </w:tc>
        <w:tc>
          <w:tcPr>
            <w:tcW w:w="553" w:type="dxa"/>
            <w:vAlign w:val="center"/>
          </w:tcPr>
          <w:p w:rsidR="007E5CBE" w:rsidRPr="00A71C70" w:rsidRDefault="007E5CBE" w:rsidP="007E5CBE">
            <w:pPr>
              <w:pStyle w:val="a3"/>
              <w:ind w:leftChars="0" w:left="0"/>
              <w:jc w:val="center"/>
              <w:rPr>
                <w:rFonts w:ascii="Times New Roman" w:eastAsia="標楷體" w:hAnsi="Times New Roman" w:cs="Times New Roman"/>
                <w:szCs w:val="24"/>
              </w:rPr>
            </w:pPr>
          </w:p>
        </w:tc>
      </w:tr>
      <w:tr w:rsidR="007E5CBE" w:rsidRPr="00A71C70" w:rsidTr="007E5CBE">
        <w:tc>
          <w:tcPr>
            <w:tcW w:w="8871" w:type="dxa"/>
            <w:vAlign w:val="center"/>
          </w:tcPr>
          <w:p w:rsidR="007E5CBE" w:rsidRPr="00A71C70" w:rsidRDefault="007E5CBE" w:rsidP="007E5CBE">
            <w:pPr>
              <w:pStyle w:val="a3"/>
              <w:numPr>
                <w:ilvl w:val="0"/>
                <w:numId w:val="2"/>
              </w:numPr>
              <w:ind w:leftChars="0"/>
              <w:jc w:val="both"/>
              <w:rPr>
                <w:rFonts w:ascii="Times New Roman" w:eastAsia="標楷體" w:hAnsi="Times New Roman" w:cs="Times New Roman"/>
                <w:szCs w:val="24"/>
              </w:rPr>
            </w:pPr>
            <w:r w:rsidRPr="00A71C70">
              <w:rPr>
                <w:rFonts w:ascii="Times New Roman" w:eastAsia="標楷體" w:hAnsi="Times New Roman" w:cs="Times New Roman"/>
                <w:szCs w:val="24"/>
              </w:rPr>
              <w:t>幾乎每日覺得沒有價值感或有罪惡感。</w:t>
            </w:r>
          </w:p>
        </w:tc>
        <w:tc>
          <w:tcPr>
            <w:tcW w:w="552" w:type="dxa"/>
            <w:vAlign w:val="center"/>
          </w:tcPr>
          <w:p w:rsidR="007E5CBE" w:rsidRPr="00A71C70" w:rsidRDefault="007E5CBE" w:rsidP="007E5CBE">
            <w:pPr>
              <w:pStyle w:val="a3"/>
              <w:ind w:leftChars="0" w:left="0"/>
              <w:jc w:val="center"/>
              <w:rPr>
                <w:rFonts w:ascii="Times New Roman" w:eastAsia="標楷體" w:hAnsi="Times New Roman" w:cs="Times New Roman"/>
                <w:szCs w:val="24"/>
              </w:rPr>
            </w:pPr>
          </w:p>
        </w:tc>
        <w:tc>
          <w:tcPr>
            <w:tcW w:w="553" w:type="dxa"/>
            <w:vAlign w:val="center"/>
          </w:tcPr>
          <w:p w:rsidR="007E5CBE" w:rsidRPr="00A71C70" w:rsidRDefault="007E5CBE" w:rsidP="007E5CBE">
            <w:pPr>
              <w:pStyle w:val="a3"/>
              <w:ind w:leftChars="0" w:left="0"/>
              <w:jc w:val="center"/>
              <w:rPr>
                <w:rFonts w:ascii="Times New Roman" w:eastAsia="標楷體" w:hAnsi="Times New Roman" w:cs="Times New Roman"/>
                <w:szCs w:val="24"/>
              </w:rPr>
            </w:pPr>
          </w:p>
        </w:tc>
      </w:tr>
    </w:tbl>
    <w:p w:rsidR="007E5CBE" w:rsidRPr="00DE1A7D" w:rsidRDefault="007E5CBE" w:rsidP="007E5CBE">
      <w:pPr>
        <w:pStyle w:val="a3"/>
        <w:numPr>
          <w:ilvl w:val="0"/>
          <w:numId w:val="1"/>
        </w:numPr>
        <w:spacing w:beforeLines="50" w:before="180"/>
        <w:ind w:leftChars="0" w:left="482" w:hanging="482"/>
        <w:rPr>
          <w:rFonts w:ascii="Times New Roman" w:eastAsia="標楷體" w:hAnsi="Times New Roman" w:cs="Times New Roman"/>
          <w:b/>
          <w:bCs/>
          <w:szCs w:val="24"/>
        </w:rPr>
      </w:pPr>
      <w:r w:rsidRPr="00DE1A7D">
        <w:rPr>
          <w:rFonts w:ascii="Times New Roman" w:eastAsia="標楷體" w:hAnsi="Times New Roman" w:cs="Times New Roman"/>
          <w:b/>
          <w:bCs/>
          <w:szCs w:val="24"/>
        </w:rPr>
        <w:t>創傷症狀</w:t>
      </w:r>
      <w:r w:rsidRPr="00DE1A7D">
        <w:rPr>
          <w:rFonts w:ascii="Times New Roman" w:eastAsia="標楷體" w:hAnsi="Times New Roman" w:cs="Times New Roman"/>
          <w:b/>
          <w:bCs/>
          <w:szCs w:val="24"/>
        </w:rPr>
        <w:t>-</w:t>
      </w:r>
      <w:r w:rsidRPr="00DE1A7D">
        <w:rPr>
          <w:rFonts w:ascii="Times New Roman" w:eastAsia="標楷體" w:hAnsi="Times New Roman" w:cs="Times New Roman"/>
          <w:b/>
          <w:bCs/>
          <w:szCs w:val="24"/>
        </w:rPr>
        <w:t>總分：</w:t>
      </w:r>
    </w:p>
    <w:p w:rsidR="00A71C70" w:rsidRPr="00DE1A7D" w:rsidRDefault="00A71C70" w:rsidP="00A71C70">
      <w:pPr>
        <w:pStyle w:val="a3"/>
        <w:ind w:leftChars="0"/>
        <w:rPr>
          <w:rFonts w:ascii="Times New Roman" w:eastAsia="標楷體" w:hAnsi="Times New Roman" w:cs="Times New Roman"/>
          <w:i/>
          <w:iCs/>
          <w:szCs w:val="24"/>
        </w:rPr>
      </w:pPr>
      <w:r w:rsidRPr="00DE1A7D">
        <w:rPr>
          <w:rFonts w:ascii="Times New Roman" w:eastAsia="標楷體" w:hAnsi="Times New Roman" w:cs="Times New Roman"/>
          <w:i/>
          <w:iCs/>
          <w:szCs w:val="24"/>
        </w:rPr>
        <w:t>（以下每題分數計算方式，答無者</w:t>
      </w:r>
      <w:r w:rsidR="00DE1A7D" w:rsidRPr="00DE1A7D">
        <w:rPr>
          <w:rFonts w:ascii="Times New Roman" w:eastAsia="標楷體" w:hAnsi="Times New Roman" w:cs="Times New Roman"/>
          <w:i/>
          <w:iCs/>
          <w:szCs w:val="24"/>
        </w:rPr>
        <w:t>１</w:t>
      </w:r>
      <w:r w:rsidRPr="00DE1A7D">
        <w:rPr>
          <w:rFonts w:ascii="Times New Roman" w:eastAsia="標楷體" w:hAnsi="Times New Roman" w:cs="Times New Roman"/>
          <w:i/>
          <w:iCs/>
          <w:szCs w:val="24"/>
        </w:rPr>
        <w:t>分，答有者</w:t>
      </w:r>
      <w:r w:rsidR="00DE1A7D" w:rsidRPr="00DE1A7D">
        <w:rPr>
          <w:rFonts w:ascii="Times New Roman" w:eastAsia="標楷體" w:hAnsi="Times New Roman" w:cs="Times New Roman"/>
          <w:i/>
          <w:iCs/>
          <w:szCs w:val="24"/>
        </w:rPr>
        <w:t>２</w:t>
      </w:r>
      <w:r w:rsidRPr="00DE1A7D">
        <w:rPr>
          <w:rFonts w:ascii="Times New Roman" w:eastAsia="標楷體" w:hAnsi="Times New Roman" w:cs="Times New Roman"/>
          <w:i/>
          <w:iCs/>
          <w:szCs w:val="24"/>
        </w:rPr>
        <w:t>分）</w:t>
      </w:r>
    </w:p>
    <w:tbl>
      <w:tblPr>
        <w:tblStyle w:val="a4"/>
        <w:tblW w:w="0" w:type="auto"/>
        <w:tblInd w:w="482" w:type="dxa"/>
        <w:tblLook w:val="04A0" w:firstRow="1" w:lastRow="0" w:firstColumn="1" w:lastColumn="0" w:noHBand="0" w:noVBand="1"/>
      </w:tblPr>
      <w:tblGrid>
        <w:gridCol w:w="8878"/>
        <w:gridCol w:w="548"/>
        <w:gridCol w:w="548"/>
      </w:tblGrid>
      <w:tr w:rsidR="00A71C70" w:rsidRPr="00A71C70" w:rsidTr="00020322">
        <w:tc>
          <w:tcPr>
            <w:tcW w:w="8878" w:type="dxa"/>
            <w:vAlign w:val="center"/>
          </w:tcPr>
          <w:p w:rsidR="00A71C70" w:rsidRPr="00DE1A7D" w:rsidRDefault="00A71C70" w:rsidP="00A71C70">
            <w:pPr>
              <w:pStyle w:val="a3"/>
              <w:ind w:leftChars="0" w:left="0"/>
              <w:jc w:val="both"/>
              <w:rPr>
                <w:rFonts w:ascii="Times New Roman" w:eastAsia="標楷體" w:hAnsi="Times New Roman" w:cs="Times New Roman"/>
                <w:b/>
                <w:bCs/>
                <w:szCs w:val="24"/>
              </w:rPr>
            </w:pPr>
            <w:r w:rsidRPr="00DE1A7D">
              <w:rPr>
                <w:rFonts w:ascii="Times New Roman" w:eastAsia="標楷體" w:hAnsi="Times New Roman" w:cs="Times New Roman"/>
                <w:b/>
                <w:bCs/>
                <w:szCs w:val="24"/>
              </w:rPr>
              <w:t>最近一個月您是否持續以下的症狀超過</w:t>
            </w:r>
            <w:r w:rsidRPr="00DE1A7D">
              <w:rPr>
                <w:rFonts w:ascii="Times New Roman" w:eastAsia="標楷體" w:hAnsi="Times New Roman" w:cs="Times New Roman"/>
                <w:b/>
                <w:bCs/>
                <w:szCs w:val="24"/>
              </w:rPr>
              <w:t>１</w:t>
            </w:r>
            <w:proofErr w:type="gramStart"/>
            <w:r w:rsidRPr="00DE1A7D">
              <w:rPr>
                <w:rFonts w:ascii="Times New Roman" w:eastAsia="標楷體" w:hAnsi="Times New Roman" w:cs="Times New Roman"/>
                <w:b/>
                <w:bCs/>
                <w:szCs w:val="24"/>
              </w:rPr>
              <w:t>週</w:t>
            </w:r>
            <w:proofErr w:type="gramEnd"/>
            <w:r w:rsidRPr="00DE1A7D">
              <w:rPr>
                <w:rFonts w:ascii="Times New Roman" w:eastAsia="標楷體" w:hAnsi="Times New Roman" w:cs="Times New Roman"/>
                <w:b/>
                <w:bCs/>
                <w:szCs w:val="24"/>
              </w:rPr>
              <w:t>？</w:t>
            </w:r>
          </w:p>
        </w:tc>
        <w:tc>
          <w:tcPr>
            <w:tcW w:w="548" w:type="dxa"/>
            <w:vAlign w:val="center"/>
          </w:tcPr>
          <w:p w:rsidR="00A71C70" w:rsidRPr="00A71C70" w:rsidRDefault="00A71C70" w:rsidP="00A71C70">
            <w:pPr>
              <w:pStyle w:val="a3"/>
              <w:ind w:leftChars="0" w:left="0"/>
              <w:jc w:val="center"/>
              <w:rPr>
                <w:rFonts w:ascii="Times New Roman" w:eastAsia="標楷體" w:hAnsi="Times New Roman" w:cs="Times New Roman"/>
                <w:szCs w:val="24"/>
              </w:rPr>
            </w:pPr>
            <w:r w:rsidRPr="00A71C70">
              <w:rPr>
                <w:rFonts w:ascii="Times New Roman" w:eastAsia="標楷體" w:hAnsi="Times New Roman" w:cs="Times New Roman"/>
                <w:szCs w:val="24"/>
              </w:rPr>
              <w:t>無</w:t>
            </w:r>
          </w:p>
        </w:tc>
        <w:tc>
          <w:tcPr>
            <w:tcW w:w="548" w:type="dxa"/>
            <w:vAlign w:val="center"/>
          </w:tcPr>
          <w:p w:rsidR="00A71C70" w:rsidRPr="00A71C70" w:rsidRDefault="00A71C70" w:rsidP="00A71C70">
            <w:pPr>
              <w:pStyle w:val="a3"/>
              <w:ind w:leftChars="0" w:left="0"/>
              <w:jc w:val="center"/>
              <w:rPr>
                <w:rFonts w:ascii="Times New Roman" w:eastAsia="標楷體" w:hAnsi="Times New Roman" w:cs="Times New Roman"/>
                <w:szCs w:val="24"/>
              </w:rPr>
            </w:pPr>
            <w:r w:rsidRPr="00A71C70">
              <w:rPr>
                <w:rFonts w:ascii="Times New Roman" w:eastAsia="標楷體" w:hAnsi="Times New Roman" w:cs="Times New Roman"/>
                <w:szCs w:val="24"/>
              </w:rPr>
              <w:t>有</w:t>
            </w:r>
          </w:p>
        </w:tc>
      </w:tr>
      <w:tr w:rsidR="00A71C70" w:rsidRPr="00A71C70" w:rsidTr="00A71C70">
        <w:trPr>
          <w:trHeight w:val="305"/>
        </w:trPr>
        <w:tc>
          <w:tcPr>
            <w:tcW w:w="8878" w:type="dxa"/>
          </w:tcPr>
          <w:p w:rsidR="00A71C70" w:rsidRPr="00A71C70" w:rsidRDefault="00A71C70" w:rsidP="00A71C70">
            <w:pPr>
              <w:pStyle w:val="a3"/>
              <w:numPr>
                <w:ilvl w:val="0"/>
                <w:numId w:val="5"/>
              </w:numPr>
              <w:ind w:leftChars="0"/>
              <w:jc w:val="both"/>
              <w:rPr>
                <w:rFonts w:ascii="Times New Roman" w:eastAsia="標楷體" w:hAnsi="Times New Roman" w:cs="Times New Roman"/>
                <w:szCs w:val="24"/>
              </w:rPr>
            </w:pPr>
            <w:r w:rsidRPr="00A71C70">
              <w:rPr>
                <w:rFonts w:ascii="Times New Roman" w:eastAsia="標楷體" w:hAnsi="Times New Roman" w:cs="Times New Roman"/>
                <w:szCs w:val="24"/>
              </w:rPr>
              <w:t>大部分時間無法快樂或對事失去興趣。</w:t>
            </w:r>
          </w:p>
        </w:tc>
        <w:tc>
          <w:tcPr>
            <w:tcW w:w="548" w:type="dxa"/>
            <w:vAlign w:val="center"/>
          </w:tcPr>
          <w:p w:rsidR="00A71C70" w:rsidRPr="00A71C70" w:rsidRDefault="00A71C70" w:rsidP="00A71C70">
            <w:pPr>
              <w:pStyle w:val="a3"/>
              <w:spacing w:beforeLines="50" w:before="180"/>
              <w:ind w:leftChars="0" w:left="0"/>
              <w:jc w:val="center"/>
              <w:rPr>
                <w:rFonts w:ascii="Times New Roman" w:eastAsia="標楷體" w:hAnsi="Times New Roman" w:cs="Times New Roman"/>
                <w:szCs w:val="24"/>
              </w:rPr>
            </w:pPr>
          </w:p>
        </w:tc>
        <w:tc>
          <w:tcPr>
            <w:tcW w:w="548" w:type="dxa"/>
            <w:vAlign w:val="center"/>
          </w:tcPr>
          <w:p w:rsidR="00A71C70" w:rsidRPr="00A71C70" w:rsidRDefault="00A71C70" w:rsidP="00A71C70">
            <w:pPr>
              <w:pStyle w:val="a3"/>
              <w:spacing w:beforeLines="50" w:before="180"/>
              <w:ind w:leftChars="0" w:left="0"/>
              <w:jc w:val="center"/>
              <w:rPr>
                <w:rFonts w:ascii="Times New Roman" w:eastAsia="標楷體" w:hAnsi="Times New Roman" w:cs="Times New Roman"/>
                <w:szCs w:val="24"/>
              </w:rPr>
            </w:pPr>
          </w:p>
        </w:tc>
      </w:tr>
      <w:tr w:rsidR="00A71C70" w:rsidRPr="00A71C70" w:rsidTr="00A71C70">
        <w:tc>
          <w:tcPr>
            <w:tcW w:w="8878" w:type="dxa"/>
            <w:vAlign w:val="center"/>
          </w:tcPr>
          <w:p w:rsidR="00A71C70" w:rsidRPr="00A71C70" w:rsidRDefault="00A71C70" w:rsidP="00A71C70">
            <w:pPr>
              <w:pStyle w:val="a3"/>
              <w:numPr>
                <w:ilvl w:val="0"/>
                <w:numId w:val="5"/>
              </w:numPr>
              <w:spacing w:beforeLines="50" w:before="180"/>
              <w:ind w:leftChars="0"/>
              <w:jc w:val="both"/>
              <w:rPr>
                <w:rFonts w:ascii="Times New Roman" w:eastAsia="標楷體" w:hAnsi="Times New Roman" w:cs="Times New Roman"/>
                <w:szCs w:val="24"/>
              </w:rPr>
            </w:pPr>
            <w:r w:rsidRPr="00A71C70">
              <w:rPr>
                <w:rFonts w:ascii="Times New Roman" w:eastAsia="標楷體" w:hAnsi="Times New Roman" w:cs="Times New Roman"/>
                <w:szCs w:val="24"/>
              </w:rPr>
              <w:t>沒有看災害報導時，仍很難放鬆或感到不安全。</w:t>
            </w:r>
          </w:p>
        </w:tc>
        <w:tc>
          <w:tcPr>
            <w:tcW w:w="548" w:type="dxa"/>
            <w:vAlign w:val="center"/>
          </w:tcPr>
          <w:p w:rsidR="00A71C70" w:rsidRPr="00A71C70" w:rsidRDefault="00A71C70" w:rsidP="00A71C70">
            <w:pPr>
              <w:pStyle w:val="a3"/>
              <w:spacing w:beforeLines="50" w:before="180"/>
              <w:ind w:leftChars="0" w:left="0"/>
              <w:jc w:val="center"/>
              <w:rPr>
                <w:rFonts w:ascii="Times New Roman" w:eastAsia="標楷體" w:hAnsi="Times New Roman" w:cs="Times New Roman"/>
                <w:szCs w:val="24"/>
              </w:rPr>
            </w:pPr>
          </w:p>
        </w:tc>
        <w:tc>
          <w:tcPr>
            <w:tcW w:w="548" w:type="dxa"/>
            <w:vAlign w:val="center"/>
          </w:tcPr>
          <w:p w:rsidR="00A71C70" w:rsidRPr="00A71C70" w:rsidRDefault="00A71C70" w:rsidP="00A71C70">
            <w:pPr>
              <w:pStyle w:val="a3"/>
              <w:spacing w:beforeLines="50" w:before="180"/>
              <w:ind w:leftChars="0" w:left="0"/>
              <w:jc w:val="center"/>
              <w:rPr>
                <w:rFonts w:ascii="Times New Roman" w:eastAsia="標楷體" w:hAnsi="Times New Roman" w:cs="Times New Roman"/>
                <w:szCs w:val="24"/>
              </w:rPr>
            </w:pPr>
          </w:p>
        </w:tc>
      </w:tr>
      <w:tr w:rsidR="00A71C70" w:rsidRPr="00A71C70" w:rsidTr="00A71C70">
        <w:tc>
          <w:tcPr>
            <w:tcW w:w="8878" w:type="dxa"/>
            <w:vAlign w:val="center"/>
          </w:tcPr>
          <w:p w:rsidR="00A71C70" w:rsidRPr="00A71C70" w:rsidRDefault="00A71C70" w:rsidP="00A71C70">
            <w:pPr>
              <w:pStyle w:val="a3"/>
              <w:numPr>
                <w:ilvl w:val="0"/>
                <w:numId w:val="5"/>
              </w:numPr>
              <w:spacing w:beforeLines="50" w:before="180"/>
              <w:ind w:leftChars="0"/>
              <w:jc w:val="both"/>
              <w:rPr>
                <w:rFonts w:ascii="Times New Roman" w:eastAsia="標楷體" w:hAnsi="Times New Roman" w:cs="Times New Roman"/>
                <w:szCs w:val="24"/>
              </w:rPr>
            </w:pPr>
            <w:r w:rsidRPr="00A71C70">
              <w:rPr>
                <w:rFonts w:ascii="Times New Roman" w:eastAsia="標楷體" w:hAnsi="Times New Roman" w:cs="Times New Roman"/>
                <w:szCs w:val="24"/>
              </w:rPr>
              <w:t>暴露在傷害事件現場或媒體報導時，會有生理反應，如：心悸、手抖、肌肉緊繃、冒汗</w:t>
            </w:r>
            <w:r w:rsidRPr="00A71C70">
              <w:rPr>
                <w:rFonts w:ascii="Times New Roman" w:eastAsia="標楷體" w:hAnsi="Times New Roman" w:cs="Times New Roman"/>
                <w:szCs w:val="24"/>
              </w:rPr>
              <w:t>…</w:t>
            </w:r>
            <w:r w:rsidRPr="00A71C70">
              <w:rPr>
                <w:rFonts w:ascii="Times New Roman" w:eastAsia="標楷體" w:hAnsi="Times New Roman" w:cs="Times New Roman"/>
                <w:szCs w:val="24"/>
              </w:rPr>
              <w:t>等。</w:t>
            </w:r>
          </w:p>
        </w:tc>
        <w:tc>
          <w:tcPr>
            <w:tcW w:w="548" w:type="dxa"/>
            <w:vAlign w:val="center"/>
          </w:tcPr>
          <w:p w:rsidR="00A71C70" w:rsidRPr="00A71C70" w:rsidRDefault="00A71C70" w:rsidP="00A71C70">
            <w:pPr>
              <w:pStyle w:val="a3"/>
              <w:spacing w:beforeLines="50" w:before="180"/>
              <w:ind w:leftChars="0" w:left="0"/>
              <w:jc w:val="center"/>
              <w:rPr>
                <w:rFonts w:ascii="Times New Roman" w:eastAsia="標楷體" w:hAnsi="Times New Roman" w:cs="Times New Roman"/>
                <w:szCs w:val="24"/>
              </w:rPr>
            </w:pPr>
          </w:p>
        </w:tc>
        <w:tc>
          <w:tcPr>
            <w:tcW w:w="548" w:type="dxa"/>
            <w:vAlign w:val="center"/>
          </w:tcPr>
          <w:p w:rsidR="00A71C70" w:rsidRPr="00A71C70" w:rsidRDefault="00A71C70" w:rsidP="00A71C70">
            <w:pPr>
              <w:pStyle w:val="a3"/>
              <w:spacing w:beforeLines="50" w:before="180"/>
              <w:ind w:leftChars="0" w:left="0"/>
              <w:jc w:val="center"/>
              <w:rPr>
                <w:rFonts w:ascii="Times New Roman" w:eastAsia="標楷體" w:hAnsi="Times New Roman" w:cs="Times New Roman"/>
                <w:szCs w:val="24"/>
              </w:rPr>
            </w:pPr>
          </w:p>
        </w:tc>
      </w:tr>
      <w:tr w:rsidR="00A71C70" w:rsidRPr="00A71C70" w:rsidTr="00A71C70">
        <w:tc>
          <w:tcPr>
            <w:tcW w:w="8878" w:type="dxa"/>
            <w:vAlign w:val="center"/>
          </w:tcPr>
          <w:p w:rsidR="00A71C70" w:rsidRPr="00A71C70" w:rsidRDefault="00A71C70" w:rsidP="00A71C70">
            <w:pPr>
              <w:pStyle w:val="a3"/>
              <w:numPr>
                <w:ilvl w:val="0"/>
                <w:numId w:val="5"/>
              </w:numPr>
              <w:spacing w:beforeLines="50" w:before="180"/>
              <w:ind w:leftChars="0"/>
              <w:jc w:val="both"/>
              <w:rPr>
                <w:rFonts w:ascii="Times New Roman" w:eastAsia="標楷體" w:hAnsi="Times New Roman" w:cs="Times New Roman"/>
                <w:szCs w:val="24"/>
              </w:rPr>
            </w:pPr>
            <w:r w:rsidRPr="00A71C70">
              <w:rPr>
                <w:rFonts w:ascii="Times New Roman" w:eastAsia="標楷體" w:hAnsi="Times New Roman" w:cs="Times New Roman"/>
                <w:szCs w:val="24"/>
              </w:rPr>
              <w:t>避免或不想看到引發傷害回憶的地方、活動、人物或報導。</w:t>
            </w:r>
          </w:p>
        </w:tc>
        <w:tc>
          <w:tcPr>
            <w:tcW w:w="548" w:type="dxa"/>
            <w:vAlign w:val="center"/>
          </w:tcPr>
          <w:p w:rsidR="00A71C70" w:rsidRPr="00A71C70" w:rsidRDefault="00A71C70" w:rsidP="00A71C70">
            <w:pPr>
              <w:pStyle w:val="a3"/>
              <w:spacing w:beforeLines="50" w:before="180"/>
              <w:ind w:leftChars="0" w:left="0"/>
              <w:jc w:val="center"/>
              <w:rPr>
                <w:rFonts w:ascii="Times New Roman" w:eastAsia="標楷體" w:hAnsi="Times New Roman" w:cs="Times New Roman"/>
                <w:szCs w:val="24"/>
              </w:rPr>
            </w:pPr>
          </w:p>
        </w:tc>
        <w:tc>
          <w:tcPr>
            <w:tcW w:w="548" w:type="dxa"/>
            <w:vAlign w:val="center"/>
          </w:tcPr>
          <w:p w:rsidR="00A71C70" w:rsidRPr="00A71C70" w:rsidRDefault="00A71C70" w:rsidP="00A71C70">
            <w:pPr>
              <w:pStyle w:val="a3"/>
              <w:spacing w:beforeLines="50" w:before="180"/>
              <w:ind w:leftChars="0" w:left="0"/>
              <w:jc w:val="center"/>
              <w:rPr>
                <w:rFonts w:ascii="Times New Roman" w:eastAsia="標楷體" w:hAnsi="Times New Roman" w:cs="Times New Roman"/>
                <w:szCs w:val="24"/>
              </w:rPr>
            </w:pPr>
          </w:p>
        </w:tc>
      </w:tr>
      <w:tr w:rsidR="00A71C70" w:rsidRPr="00A71C70" w:rsidTr="00A71C70">
        <w:tc>
          <w:tcPr>
            <w:tcW w:w="8878" w:type="dxa"/>
            <w:vAlign w:val="center"/>
          </w:tcPr>
          <w:p w:rsidR="00A71C70" w:rsidRPr="00A71C70" w:rsidRDefault="00A71C70" w:rsidP="00A71C70">
            <w:pPr>
              <w:pStyle w:val="a3"/>
              <w:numPr>
                <w:ilvl w:val="0"/>
                <w:numId w:val="5"/>
              </w:numPr>
              <w:spacing w:beforeLines="50" w:before="180"/>
              <w:ind w:leftChars="0"/>
              <w:jc w:val="both"/>
              <w:rPr>
                <w:rFonts w:ascii="Times New Roman" w:eastAsia="標楷體" w:hAnsi="Times New Roman" w:cs="Times New Roman"/>
                <w:szCs w:val="24"/>
              </w:rPr>
            </w:pPr>
            <w:r w:rsidRPr="00A71C70">
              <w:rPr>
                <w:rFonts w:ascii="Times New Roman" w:eastAsia="標楷體" w:hAnsi="Times New Roman" w:cs="Times New Roman"/>
                <w:szCs w:val="24"/>
              </w:rPr>
              <w:t>盡最大努力或強迫自己不去想這次的傷害。</w:t>
            </w:r>
          </w:p>
        </w:tc>
        <w:tc>
          <w:tcPr>
            <w:tcW w:w="548" w:type="dxa"/>
            <w:vAlign w:val="center"/>
          </w:tcPr>
          <w:p w:rsidR="00A71C70" w:rsidRPr="00A71C70" w:rsidRDefault="00A71C70" w:rsidP="00A71C70">
            <w:pPr>
              <w:pStyle w:val="a3"/>
              <w:spacing w:beforeLines="50" w:before="180"/>
              <w:ind w:leftChars="0" w:left="0"/>
              <w:jc w:val="center"/>
              <w:rPr>
                <w:rFonts w:ascii="Times New Roman" w:eastAsia="標楷體" w:hAnsi="Times New Roman" w:cs="Times New Roman"/>
                <w:szCs w:val="24"/>
              </w:rPr>
            </w:pPr>
          </w:p>
        </w:tc>
        <w:tc>
          <w:tcPr>
            <w:tcW w:w="548" w:type="dxa"/>
            <w:vAlign w:val="center"/>
          </w:tcPr>
          <w:p w:rsidR="00A71C70" w:rsidRPr="00A71C70" w:rsidRDefault="00A71C70" w:rsidP="00A71C70">
            <w:pPr>
              <w:pStyle w:val="a3"/>
              <w:spacing w:beforeLines="50" w:before="180"/>
              <w:ind w:leftChars="0" w:left="0"/>
              <w:jc w:val="center"/>
              <w:rPr>
                <w:rFonts w:ascii="Times New Roman" w:eastAsia="標楷體" w:hAnsi="Times New Roman" w:cs="Times New Roman"/>
                <w:szCs w:val="24"/>
              </w:rPr>
            </w:pPr>
          </w:p>
        </w:tc>
      </w:tr>
      <w:tr w:rsidR="00A71C70" w:rsidRPr="00A71C70" w:rsidTr="00A71C70">
        <w:tc>
          <w:tcPr>
            <w:tcW w:w="8878" w:type="dxa"/>
            <w:vAlign w:val="center"/>
          </w:tcPr>
          <w:p w:rsidR="00A71C70" w:rsidRPr="00A71C70" w:rsidRDefault="00A71C70" w:rsidP="00A71C70">
            <w:pPr>
              <w:pStyle w:val="a3"/>
              <w:numPr>
                <w:ilvl w:val="0"/>
                <w:numId w:val="5"/>
              </w:numPr>
              <w:spacing w:beforeLines="50" w:before="180"/>
              <w:ind w:leftChars="0"/>
              <w:jc w:val="both"/>
              <w:rPr>
                <w:rFonts w:ascii="Times New Roman" w:eastAsia="標楷體" w:hAnsi="Times New Roman" w:cs="Times New Roman"/>
                <w:szCs w:val="24"/>
              </w:rPr>
            </w:pPr>
            <w:r w:rsidRPr="00A71C70">
              <w:rPr>
                <w:rFonts w:ascii="Times New Roman" w:eastAsia="標楷體" w:hAnsi="Times New Roman" w:cs="Times New Roman"/>
                <w:szCs w:val="24"/>
              </w:rPr>
              <w:t>常體驗到傷害發生的影像或情況，好像此事又再發生，並感到痛苦。</w:t>
            </w:r>
          </w:p>
        </w:tc>
        <w:tc>
          <w:tcPr>
            <w:tcW w:w="548" w:type="dxa"/>
            <w:vAlign w:val="center"/>
          </w:tcPr>
          <w:p w:rsidR="00A71C70" w:rsidRPr="00A71C70" w:rsidRDefault="00A71C70" w:rsidP="00A71C70">
            <w:pPr>
              <w:pStyle w:val="a3"/>
              <w:spacing w:beforeLines="50" w:before="180"/>
              <w:ind w:leftChars="0" w:left="0"/>
              <w:jc w:val="center"/>
              <w:rPr>
                <w:rFonts w:ascii="Times New Roman" w:eastAsia="標楷體" w:hAnsi="Times New Roman" w:cs="Times New Roman"/>
                <w:szCs w:val="24"/>
              </w:rPr>
            </w:pPr>
          </w:p>
        </w:tc>
        <w:tc>
          <w:tcPr>
            <w:tcW w:w="548" w:type="dxa"/>
            <w:vAlign w:val="center"/>
          </w:tcPr>
          <w:p w:rsidR="00A71C70" w:rsidRPr="00A71C70" w:rsidRDefault="00A71C70" w:rsidP="00A71C70">
            <w:pPr>
              <w:pStyle w:val="a3"/>
              <w:spacing w:beforeLines="50" w:before="180"/>
              <w:ind w:leftChars="0" w:left="0"/>
              <w:jc w:val="center"/>
              <w:rPr>
                <w:rFonts w:ascii="Times New Roman" w:eastAsia="標楷體" w:hAnsi="Times New Roman" w:cs="Times New Roman"/>
                <w:szCs w:val="24"/>
              </w:rPr>
            </w:pPr>
          </w:p>
        </w:tc>
      </w:tr>
      <w:tr w:rsidR="00A71C70" w:rsidRPr="00A71C70" w:rsidTr="00A71C70">
        <w:tc>
          <w:tcPr>
            <w:tcW w:w="8878" w:type="dxa"/>
            <w:vAlign w:val="center"/>
          </w:tcPr>
          <w:p w:rsidR="00A71C70" w:rsidRPr="00A71C70" w:rsidRDefault="00A71C70" w:rsidP="00A71C70">
            <w:pPr>
              <w:pStyle w:val="a3"/>
              <w:numPr>
                <w:ilvl w:val="0"/>
                <w:numId w:val="5"/>
              </w:numPr>
              <w:spacing w:beforeLines="50" w:before="180"/>
              <w:ind w:leftChars="0"/>
              <w:jc w:val="both"/>
              <w:rPr>
                <w:rFonts w:ascii="Times New Roman" w:eastAsia="標楷體" w:hAnsi="Times New Roman" w:cs="Times New Roman"/>
                <w:szCs w:val="24"/>
              </w:rPr>
            </w:pPr>
            <w:r w:rsidRPr="00A71C70">
              <w:rPr>
                <w:rFonts w:ascii="Times New Roman" w:eastAsia="標楷體" w:hAnsi="Times New Roman" w:cs="Times New Roman"/>
                <w:szCs w:val="24"/>
              </w:rPr>
              <w:t>反覆夢見傷害的相關事件或主題。</w:t>
            </w:r>
          </w:p>
        </w:tc>
        <w:tc>
          <w:tcPr>
            <w:tcW w:w="548" w:type="dxa"/>
            <w:vAlign w:val="center"/>
          </w:tcPr>
          <w:p w:rsidR="00A71C70" w:rsidRPr="00A71C70" w:rsidRDefault="00A71C70" w:rsidP="00A71C70">
            <w:pPr>
              <w:pStyle w:val="a3"/>
              <w:spacing w:beforeLines="50" w:before="180"/>
              <w:ind w:leftChars="0" w:left="0"/>
              <w:jc w:val="center"/>
              <w:rPr>
                <w:rFonts w:ascii="Times New Roman" w:eastAsia="標楷體" w:hAnsi="Times New Roman" w:cs="Times New Roman"/>
                <w:szCs w:val="24"/>
              </w:rPr>
            </w:pPr>
          </w:p>
        </w:tc>
        <w:tc>
          <w:tcPr>
            <w:tcW w:w="548" w:type="dxa"/>
            <w:vAlign w:val="center"/>
          </w:tcPr>
          <w:p w:rsidR="00A71C70" w:rsidRPr="00A71C70" w:rsidRDefault="00A71C70" w:rsidP="00A71C70">
            <w:pPr>
              <w:pStyle w:val="a3"/>
              <w:spacing w:beforeLines="50" w:before="180"/>
              <w:ind w:leftChars="0" w:left="0"/>
              <w:jc w:val="center"/>
              <w:rPr>
                <w:rFonts w:ascii="Times New Roman" w:eastAsia="標楷體" w:hAnsi="Times New Roman" w:cs="Times New Roman"/>
                <w:szCs w:val="24"/>
              </w:rPr>
            </w:pPr>
          </w:p>
        </w:tc>
      </w:tr>
    </w:tbl>
    <w:p w:rsidR="00A71C70" w:rsidRPr="00A71C70" w:rsidRDefault="00A71C70" w:rsidP="00A71C70">
      <w:pPr>
        <w:pStyle w:val="a3"/>
        <w:spacing w:beforeLines="50" w:before="180"/>
        <w:ind w:leftChars="0" w:left="482"/>
        <w:rPr>
          <w:rFonts w:hint="eastAsia"/>
        </w:rPr>
      </w:pPr>
    </w:p>
    <w:p w:rsidR="007E5CBE" w:rsidRDefault="007E5CBE">
      <w:pPr>
        <w:widowControl/>
      </w:pPr>
      <w:r>
        <w:br w:type="page"/>
      </w:r>
    </w:p>
    <w:p w:rsidR="007E5CBE" w:rsidRPr="004C0CB7" w:rsidRDefault="00A4485B">
      <w:pPr>
        <w:rPr>
          <w:rFonts w:ascii="Times New Roman" w:eastAsia="標楷體" w:hAnsi="Times New Roman" w:cs="Times New Roman"/>
        </w:rPr>
      </w:pPr>
      <w:r w:rsidRPr="004C0CB7">
        <w:rPr>
          <w:rFonts w:ascii="Times New Roman" w:eastAsia="標楷體" w:hAnsi="Times New Roman" w:cs="Times New Roman"/>
        </w:rPr>
        <w:lastRenderedPageBreak/>
        <w:t>親愛的先生／女士您好：</w:t>
      </w:r>
    </w:p>
    <w:p w:rsidR="00A4485B" w:rsidRPr="004C0CB7" w:rsidRDefault="00A4485B" w:rsidP="001F4D93">
      <w:pPr>
        <w:spacing w:afterLines="50" w:after="180"/>
        <w:ind w:firstLine="482"/>
        <w:rPr>
          <w:rFonts w:ascii="Times New Roman" w:eastAsia="標楷體" w:hAnsi="Times New Roman" w:cs="Times New Roman"/>
        </w:rPr>
      </w:pPr>
      <w:r w:rsidRPr="004C0CB7">
        <w:rPr>
          <w:rFonts w:ascii="Times New Roman" w:eastAsia="標楷體" w:hAnsi="Times New Roman" w:cs="Times New Roman"/>
        </w:rPr>
        <w:t>感謝您接受心理健康檢查服務，相信您一定想要知道自己目前的身心狀況，並跟醫師做進一步的分析與討論，以決定未來如何做好自我身心健康管理的工作。再次仍要強調任何檢查與儀器皆有一定的誤差存在，特別是心理健康檢查，需仔細而真實回答方能做出較為正確的結果。因此，這些檢查結果僅做為您的參考依據，若有任何問題，歡迎隨時與貴單位的輔導人員或直接就近尋找精神心理專業人員的協助！</w:t>
      </w:r>
    </w:p>
    <w:p w:rsidR="001F4D93" w:rsidRPr="004C0CB7" w:rsidRDefault="001F4D93" w:rsidP="0005420E">
      <w:pPr>
        <w:spacing w:beforeLines="50" w:before="180" w:afterLines="50" w:after="180"/>
        <w:ind w:firstLine="482"/>
        <w:rPr>
          <w:rFonts w:ascii="Times New Roman" w:eastAsia="標楷體" w:hAnsi="Times New Roman" w:cs="Times New Roman"/>
        </w:rPr>
      </w:pPr>
      <w:r w:rsidRPr="004C0CB7">
        <w:rPr>
          <w:rFonts w:ascii="Times New Roman" w:eastAsia="標楷體" w:hAnsi="Times New Roman" w:cs="Times New Roman"/>
        </w:rPr>
        <w:t>以下是根據您填答資料所做的初步分析，結果如下：</w:t>
      </w:r>
    </w:p>
    <w:p w:rsidR="001F4D93" w:rsidRPr="004C0CB7" w:rsidRDefault="0005420E" w:rsidP="0005420E">
      <w:pPr>
        <w:pStyle w:val="a3"/>
        <w:numPr>
          <w:ilvl w:val="1"/>
          <w:numId w:val="2"/>
        </w:numPr>
        <w:spacing w:afterLines="50" w:after="180"/>
        <w:ind w:leftChars="0"/>
        <w:rPr>
          <w:rFonts w:ascii="Times New Roman" w:eastAsia="標楷體" w:hAnsi="Times New Roman" w:cs="Times New Roman"/>
        </w:rPr>
      </w:pPr>
      <w:r w:rsidRPr="00A30EE3">
        <w:rPr>
          <w:rFonts w:ascii="Times New Roman" w:eastAsia="標楷體" w:hAnsi="Times New Roman" w:cs="Times New Roman"/>
          <w:b/>
          <w:bCs/>
        </w:rPr>
        <w:t>心情青紅燈</w:t>
      </w:r>
      <w:r w:rsidRPr="004C0CB7">
        <w:rPr>
          <w:rFonts w:ascii="Times New Roman" w:eastAsia="標楷體" w:hAnsi="Times New Roman" w:cs="Times New Roman"/>
        </w:rPr>
        <w:t>（量表第一部分</w:t>
      </w:r>
      <w:r w:rsidRPr="004C0CB7">
        <w:rPr>
          <w:rFonts w:ascii="Times New Roman" w:eastAsia="標楷體" w:hAnsi="Times New Roman" w:cs="Times New Roman"/>
        </w:rPr>
        <w:t>-</w:t>
      </w:r>
      <w:r w:rsidRPr="004C0CB7">
        <w:rPr>
          <w:rFonts w:ascii="Times New Roman" w:eastAsia="標楷體" w:hAnsi="Times New Roman" w:cs="Times New Roman"/>
        </w:rPr>
        <w:t>憂鬱症狀）：</w:t>
      </w:r>
    </w:p>
    <w:tbl>
      <w:tblPr>
        <w:tblStyle w:val="a4"/>
        <w:tblW w:w="0" w:type="auto"/>
        <w:tblLook w:val="04A0" w:firstRow="1" w:lastRow="0" w:firstColumn="1" w:lastColumn="0" w:noHBand="0" w:noVBand="1"/>
      </w:tblPr>
      <w:tblGrid>
        <w:gridCol w:w="1273"/>
        <w:gridCol w:w="1274"/>
        <w:gridCol w:w="7909"/>
      </w:tblGrid>
      <w:tr w:rsidR="0005420E" w:rsidRPr="004C0CB7" w:rsidTr="0061176C">
        <w:trPr>
          <w:trHeight w:val="454"/>
        </w:trPr>
        <w:tc>
          <w:tcPr>
            <w:tcW w:w="1273" w:type="dxa"/>
            <w:vAlign w:val="center"/>
          </w:tcPr>
          <w:p w:rsidR="0005420E" w:rsidRPr="00A30EE3" w:rsidRDefault="0061176C" w:rsidP="0061176C">
            <w:pPr>
              <w:spacing w:afterLines="50" w:after="180"/>
              <w:jc w:val="center"/>
              <w:rPr>
                <w:rFonts w:ascii="Times New Roman" w:eastAsia="標楷體" w:hAnsi="Times New Roman" w:cs="Times New Roman"/>
                <w:b/>
                <w:bCs/>
              </w:rPr>
            </w:pPr>
            <w:r w:rsidRPr="00A30EE3">
              <w:rPr>
                <w:rFonts w:ascii="Times New Roman" w:eastAsia="標楷體" w:hAnsi="Times New Roman" w:cs="Times New Roman"/>
                <w:b/>
                <w:bCs/>
              </w:rPr>
              <w:t>參考分數</w:t>
            </w:r>
          </w:p>
        </w:tc>
        <w:tc>
          <w:tcPr>
            <w:tcW w:w="1274" w:type="dxa"/>
            <w:vAlign w:val="center"/>
          </w:tcPr>
          <w:p w:rsidR="0005420E" w:rsidRPr="00A30EE3" w:rsidRDefault="0061176C" w:rsidP="0061176C">
            <w:pPr>
              <w:spacing w:afterLines="50" w:after="180"/>
              <w:jc w:val="center"/>
              <w:rPr>
                <w:rFonts w:ascii="Times New Roman" w:eastAsia="標楷體" w:hAnsi="Times New Roman" w:cs="Times New Roman"/>
                <w:b/>
                <w:bCs/>
              </w:rPr>
            </w:pPr>
            <w:r w:rsidRPr="00A30EE3">
              <w:rPr>
                <w:rFonts w:ascii="Times New Roman" w:eastAsia="標楷體" w:hAnsi="Times New Roman" w:cs="Times New Roman"/>
                <w:b/>
                <w:bCs/>
              </w:rPr>
              <w:t>狀況</w:t>
            </w:r>
          </w:p>
        </w:tc>
        <w:tc>
          <w:tcPr>
            <w:tcW w:w="7909" w:type="dxa"/>
            <w:vAlign w:val="center"/>
          </w:tcPr>
          <w:p w:rsidR="0005420E" w:rsidRPr="00A30EE3" w:rsidRDefault="0061176C" w:rsidP="0061176C">
            <w:pPr>
              <w:spacing w:afterLines="50" w:after="180"/>
              <w:jc w:val="center"/>
              <w:rPr>
                <w:rFonts w:ascii="Times New Roman" w:eastAsia="標楷體" w:hAnsi="Times New Roman" w:cs="Times New Roman"/>
                <w:b/>
                <w:bCs/>
              </w:rPr>
            </w:pPr>
            <w:r w:rsidRPr="00A30EE3">
              <w:rPr>
                <w:rFonts w:ascii="Times New Roman" w:eastAsia="標楷體" w:hAnsi="Times New Roman" w:cs="Times New Roman"/>
                <w:b/>
                <w:bCs/>
              </w:rPr>
              <w:t>說明與建議</w:t>
            </w:r>
          </w:p>
        </w:tc>
      </w:tr>
      <w:tr w:rsidR="0005420E" w:rsidRPr="004C0CB7" w:rsidTr="0061176C">
        <w:tc>
          <w:tcPr>
            <w:tcW w:w="1273" w:type="dxa"/>
            <w:vAlign w:val="center"/>
          </w:tcPr>
          <w:p w:rsidR="0005420E" w:rsidRPr="004C0CB7" w:rsidRDefault="0061176C" w:rsidP="0061176C">
            <w:pPr>
              <w:spacing w:afterLines="50" w:after="180"/>
              <w:jc w:val="center"/>
              <w:rPr>
                <w:rFonts w:ascii="Times New Roman" w:eastAsia="標楷體" w:hAnsi="Times New Roman" w:cs="Times New Roman"/>
              </w:rPr>
            </w:pPr>
            <w:r w:rsidRPr="004C0CB7">
              <w:rPr>
                <w:rFonts w:ascii="Times New Roman" w:eastAsia="標楷體" w:hAnsi="Times New Roman" w:cs="Times New Roman"/>
              </w:rPr>
              <w:t>３分</w:t>
            </w:r>
          </w:p>
        </w:tc>
        <w:tc>
          <w:tcPr>
            <w:tcW w:w="1274" w:type="dxa"/>
            <w:vAlign w:val="center"/>
          </w:tcPr>
          <w:p w:rsidR="0005420E" w:rsidRPr="004C0CB7" w:rsidRDefault="0061176C" w:rsidP="0061176C">
            <w:pPr>
              <w:spacing w:afterLines="50" w:after="180"/>
              <w:jc w:val="center"/>
              <w:rPr>
                <w:rFonts w:ascii="Times New Roman" w:eastAsia="標楷體" w:hAnsi="Times New Roman" w:cs="Times New Roman"/>
              </w:rPr>
            </w:pPr>
            <w:r w:rsidRPr="004C0CB7">
              <w:rPr>
                <w:rFonts w:ascii="Times New Roman" w:eastAsia="標楷體" w:hAnsi="Times New Roman" w:cs="Times New Roman"/>
              </w:rPr>
              <w:t>綠</w:t>
            </w:r>
            <w:r w:rsidR="006A3336" w:rsidRPr="004C0CB7">
              <w:rPr>
                <w:rFonts w:ascii="Times New Roman" w:eastAsia="標楷體" w:hAnsi="Times New Roman" w:cs="Times New Roman"/>
              </w:rPr>
              <w:t>燈</w:t>
            </w:r>
          </w:p>
        </w:tc>
        <w:tc>
          <w:tcPr>
            <w:tcW w:w="7909" w:type="dxa"/>
          </w:tcPr>
          <w:p w:rsidR="0005420E" w:rsidRPr="004C0CB7" w:rsidRDefault="0061176C" w:rsidP="0005420E">
            <w:pPr>
              <w:spacing w:afterLines="50" w:after="180"/>
              <w:rPr>
                <w:rFonts w:ascii="Times New Roman" w:eastAsia="標楷體" w:hAnsi="Times New Roman" w:cs="Times New Roman"/>
              </w:rPr>
            </w:pPr>
            <w:r w:rsidRPr="004C0CB7">
              <w:rPr>
                <w:rFonts w:ascii="Times New Roman" w:eastAsia="標楷體" w:hAnsi="Times New Roman" w:cs="Times New Roman"/>
              </w:rPr>
              <w:t>恭喜您，您的心理健康狀況良好。</w:t>
            </w:r>
          </w:p>
        </w:tc>
      </w:tr>
      <w:tr w:rsidR="0005420E" w:rsidRPr="004C0CB7" w:rsidTr="0061176C">
        <w:tc>
          <w:tcPr>
            <w:tcW w:w="1273" w:type="dxa"/>
            <w:vAlign w:val="center"/>
          </w:tcPr>
          <w:p w:rsidR="0005420E" w:rsidRPr="004C0CB7" w:rsidRDefault="0061176C" w:rsidP="0061176C">
            <w:pPr>
              <w:spacing w:afterLines="50" w:after="180"/>
              <w:jc w:val="center"/>
              <w:rPr>
                <w:rFonts w:ascii="Times New Roman" w:eastAsia="標楷體" w:hAnsi="Times New Roman" w:cs="Times New Roman"/>
              </w:rPr>
            </w:pPr>
            <w:r w:rsidRPr="004C0CB7">
              <w:rPr>
                <w:rFonts w:ascii="Times New Roman" w:eastAsia="標楷體" w:hAnsi="Times New Roman" w:cs="Times New Roman"/>
              </w:rPr>
              <w:t>４分</w:t>
            </w:r>
          </w:p>
        </w:tc>
        <w:tc>
          <w:tcPr>
            <w:tcW w:w="1274" w:type="dxa"/>
            <w:vAlign w:val="center"/>
          </w:tcPr>
          <w:p w:rsidR="0005420E" w:rsidRPr="004C0CB7" w:rsidRDefault="0061176C" w:rsidP="0061176C">
            <w:pPr>
              <w:spacing w:afterLines="50" w:after="180"/>
              <w:jc w:val="center"/>
              <w:rPr>
                <w:rFonts w:ascii="Times New Roman" w:eastAsia="標楷體" w:hAnsi="Times New Roman" w:cs="Times New Roman"/>
              </w:rPr>
            </w:pPr>
            <w:r w:rsidRPr="004C0CB7">
              <w:rPr>
                <w:rFonts w:ascii="Times New Roman" w:eastAsia="標楷體" w:hAnsi="Times New Roman" w:cs="Times New Roman"/>
              </w:rPr>
              <w:t>黃</w:t>
            </w:r>
            <w:r w:rsidR="006A3336" w:rsidRPr="004C0CB7">
              <w:rPr>
                <w:rFonts w:ascii="Times New Roman" w:eastAsia="標楷體" w:hAnsi="Times New Roman" w:cs="Times New Roman"/>
              </w:rPr>
              <w:t>燈</w:t>
            </w:r>
          </w:p>
        </w:tc>
        <w:tc>
          <w:tcPr>
            <w:tcW w:w="7909" w:type="dxa"/>
          </w:tcPr>
          <w:p w:rsidR="0005420E" w:rsidRPr="004C0CB7" w:rsidRDefault="0061176C" w:rsidP="0005420E">
            <w:pPr>
              <w:spacing w:afterLines="50" w:after="180"/>
              <w:rPr>
                <w:rFonts w:ascii="Times New Roman" w:eastAsia="標楷體" w:hAnsi="Times New Roman" w:cs="Times New Roman"/>
              </w:rPr>
            </w:pPr>
            <w:r w:rsidRPr="004C0CB7">
              <w:rPr>
                <w:rFonts w:ascii="Times New Roman" w:eastAsia="標楷體" w:hAnsi="Times New Roman" w:cs="Times New Roman"/>
              </w:rPr>
              <w:t>您可能有一點壓力，心理健康狀況尚可，請注意自己的生活壓力源，</w:t>
            </w:r>
            <w:r w:rsidR="006A3336" w:rsidRPr="004C0CB7">
              <w:rPr>
                <w:rFonts w:ascii="Times New Roman" w:eastAsia="標楷體" w:hAnsi="Times New Roman" w:cs="Times New Roman"/>
              </w:rPr>
              <w:t>需要適時地踩剎車</w:t>
            </w:r>
            <w:r w:rsidRPr="004C0CB7">
              <w:rPr>
                <w:rFonts w:ascii="Times New Roman" w:eastAsia="標楷體" w:hAnsi="Times New Roman" w:cs="Times New Roman"/>
              </w:rPr>
              <w:t>。</w:t>
            </w:r>
          </w:p>
        </w:tc>
      </w:tr>
      <w:tr w:rsidR="0005420E" w:rsidRPr="004C0CB7" w:rsidTr="0061176C">
        <w:tc>
          <w:tcPr>
            <w:tcW w:w="1273" w:type="dxa"/>
            <w:vAlign w:val="center"/>
          </w:tcPr>
          <w:p w:rsidR="0005420E" w:rsidRPr="004C0CB7" w:rsidRDefault="0061176C" w:rsidP="0061176C">
            <w:pPr>
              <w:spacing w:afterLines="50" w:after="180"/>
              <w:jc w:val="center"/>
              <w:rPr>
                <w:rFonts w:ascii="Times New Roman" w:eastAsia="標楷體" w:hAnsi="Times New Roman" w:cs="Times New Roman"/>
              </w:rPr>
            </w:pPr>
            <w:r w:rsidRPr="004C0CB7">
              <w:rPr>
                <w:rFonts w:ascii="Times New Roman" w:eastAsia="標楷體" w:hAnsi="Times New Roman" w:cs="Times New Roman"/>
              </w:rPr>
              <w:t>５－６分</w:t>
            </w:r>
          </w:p>
        </w:tc>
        <w:tc>
          <w:tcPr>
            <w:tcW w:w="1274" w:type="dxa"/>
            <w:vAlign w:val="center"/>
          </w:tcPr>
          <w:p w:rsidR="0005420E" w:rsidRPr="004C0CB7" w:rsidRDefault="0061176C" w:rsidP="0061176C">
            <w:pPr>
              <w:spacing w:afterLines="50" w:after="180"/>
              <w:jc w:val="center"/>
              <w:rPr>
                <w:rFonts w:ascii="Times New Roman" w:eastAsia="標楷體" w:hAnsi="Times New Roman" w:cs="Times New Roman"/>
              </w:rPr>
            </w:pPr>
            <w:r w:rsidRPr="004C0CB7">
              <w:rPr>
                <w:rFonts w:ascii="Times New Roman" w:eastAsia="標楷體" w:hAnsi="Times New Roman" w:cs="Times New Roman"/>
              </w:rPr>
              <w:t>紅</w:t>
            </w:r>
            <w:r w:rsidR="006A3336" w:rsidRPr="004C0CB7">
              <w:rPr>
                <w:rFonts w:ascii="Times New Roman" w:eastAsia="標楷體" w:hAnsi="Times New Roman" w:cs="Times New Roman"/>
              </w:rPr>
              <w:t>燈</w:t>
            </w:r>
          </w:p>
        </w:tc>
        <w:tc>
          <w:tcPr>
            <w:tcW w:w="7909" w:type="dxa"/>
          </w:tcPr>
          <w:p w:rsidR="0005420E" w:rsidRPr="004C0CB7" w:rsidRDefault="006A3336" w:rsidP="0005420E">
            <w:pPr>
              <w:spacing w:afterLines="50" w:after="180"/>
              <w:rPr>
                <w:rFonts w:ascii="Times New Roman" w:eastAsia="標楷體" w:hAnsi="Times New Roman" w:cs="Times New Roman"/>
              </w:rPr>
            </w:pPr>
            <w:r w:rsidRPr="004C0CB7">
              <w:rPr>
                <w:rFonts w:ascii="Times New Roman" w:eastAsia="標楷體" w:hAnsi="Times New Roman" w:cs="Times New Roman"/>
              </w:rPr>
              <w:t>是什麼因素，讓您心理健康亮起紅燈？憂鬱的您在看世界時</w:t>
            </w:r>
            <w:r w:rsidR="00B27E85" w:rsidRPr="004C0CB7">
              <w:rPr>
                <w:rFonts w:ascii="Times New Roman" w:eastAsia="標楷體" w:hAnsi="Times New Roman" w:cs="Times New Roman"/>
              </w:rPr>
              <w:t>，會不會只有</w:t>
            </w:r>
            <w:proofErr w:type="gramStart"/>
            <w:r w:rsidR="00B27E85" w:rsidRPr="004C0CB7">
              <w:rPr>
                <w:rFonts w:ascii="Times New Roman" w:eastAsia="標楷體" w:hAnsi="Times New Roman" w:cs="Times New Roman"/>
              </w:rPr>
              <w:t>黑跟白</w:t>
            </w:r>
            <w:proofErr w:type="gramEnd"/>
            <w:r w:rsidR="00B27E85" w:rsidRPr="004C0CB7">
              <w:rPr>
                <w:rFonts w:ascii="Times New Roman" w:eastAsia="標楷體" w:hAnsi="Times New Roman" w:cs="Times New Roman"/>
              </w:rPr>
              <w:t>？建議您前往就醫，相信持續的醫療可以讓您人生變彩色。</w:t>
            </w:r>
          </w:p>
        </w:tc>
      </w:tr>
    </w:tbl>
    <w:p w:rsidR="0005420E" w:rsidRPr="004C0CB7" w:rsidRDefault="00B27E85" w:rsidP="00B27E85">
      <w:pPr>
        <w:pStyle w:val="a3"/>
        <w:numPr>
          <w:ilvl w:val="1"/>
          <w:numId w:val="2"/>
        </w:numPr>
        <w:spacing w:beforeLines="50" w:before="180" w:afterLines="50" w:after="180"/>
        <w:ind w:leftChars="0"/>
        <w:rPr>
          <w:rFonts w:ascii="Times New Roman" w:eastAsia="標楷體" w:hAnsi="Times New Roman" w:cs="Times New Roman"/>
        </w:rPr>
      </w:pPr>
      <w:r w:rsidRPr="00A30EE3">
        <w:rPr>
          <w:rFonts w:ascii="Times New Roman" w:eastAsia="標楷體" w:hAnsi="Times New Roman" w:cs="Times New Roman"/>
          <w:b/>
          <w:bCs/>
        </w:rPr>
        <w:t>創傷反應</w:t>
      </w:r>
      <w:r w:rsidRPr="004C0CB7">
        <w:rPr>
          <w:rFonts w:ascii="Times New Roman" w:eastAsia="標楷體" w:hAnsi="Times New Roman" w:cs="Times New Roman"/>
        </w:rPr>
        <w:t>（量表第</w:t>
      </w:r>
      <w:r w:rsidRPr="004C0CB7">
        <w:rPr>
          <w:rFonts w:ascii="Times New Roman" w:eastAsia="標楷體" w:hAnsi="Times New Roman" w:cs="Times New Roman"/>
        </w:rPr>
        <w:t>二</w:t>
      </w:r>
      <w:r w:rsidRPr="004C0CB7">
        <w:rPr>
          <w:rFonts w:ascii="Times New Roman" w:eastAsia="標楷體" w:hAnsi="Times New Roman" w:cs="Times New Roman"/>
        </w:rPr>
        <w:t>部分</w:t>
      </w:r>
      <w:r w:rsidRPr="004C0CB7">
        <w:rPr>
          <w:rFonts w:ascii="Times New Roman" w:eastAsia="標楷體" w:hAnsi="Times New Roman" w:cs="Times New Roman"/>
        </w:rPr>
        <w:t>-</w:t>
      </w:r>
      <w:r w:rsidRPr="004C0CB7">
        <w:rPr>
          <w:rFonts w:ascii="Times New Roman" w:eastAsia="標楷體" w:hAnsi="Times New Roman" w:cs="Times New Roman"/>
        </w:rPr>
        <w:t>創傷</w:t>
      </w:r>
      <w:r w:rsidRPr="004C0CB7">
        <w:rPr>
          <w:rFonts w:ascii="Times New Roman" w:eastAsia="標楷體" w:hAnsi="Times New Roman" w:cs="Times New Roman"/>
        </w:rPr>
        <w:t>症狀）</w:t>
      </w:r>
      <w:r w:rsidRPr="004C0CB7">
        <w:rPr>
          <w:rFonts w:ascii="Times New Roman" w:eastAsia="標楷體" w:hAnsi="Times New Roman" w:cs="Times New Roman"/>
        </w:rPr>
        <w:t>：</w:t>
      </w:r>
    </w:p>
    <w:tbl>
      <w:tblPr>
        <w:tblStyle w:val="a4"/>
        <w:tblW w:w="10485" w:type="dxa"/>
        <w:tblLook w:val="04A0" w:firstRow="1" w:lastRow="0" w:firstColumn="1" w:lastColumn="0" w:noHBand="0" w:noVBand="1"/>
      </w:tblPr>
      <w:tblGrid>
        <w:gridCol w:w="1696"/>
        <w:gridCol w:w="8789"/>
      </w:tblGrid>
      <w:tr w:rsidR="00067F50" w:rsidRPr="004C0CB7" w:rsidTr="00067F50">
        <w:tc>
          <w:tcPr>
            <w:tcW w:w="1696" w:type="dxa"/>
            <w:vAlign w:val="center"/>
          </w:tcPr>
          <w:p w:rsidR="00067F50" w:rsidRPr="00A30EE3" w:rsidRDefault="00067F50" w:rsidP="00B27E85">
            <w:pPr>
              <w:spacing w:afterLines="50" w:after="180"/>
              <w:jc w:val="center"/>
              <w:rPr>
                <w:rFonts w:ascii="Times New Roman" w:eastAsia="標楷體" w:hAnsi="Times New Roman" w:cs="Times New Roman"/>
                <w:b/>
                <w:bCs/>
              </w:rPr>
            </w:pPr>
            <w:r w:rsidRPr="00A30EE3">
              <w:rPr>
                <w:rFonts w:ascii="Times New Roman" w:eastAsia="標楷體" w:hAnsi="Times New Roman" w:cs="Times New Roman"/>
                <w:b/>
                <w:bCs/>
              </w:rPr>
              <w:t>參考分數</w:t>
            </w:r>
          </w:p>
        </w:tc>
        <w:tc>
          <w:tcPr>
            <w:tcW w:w="8789" w:type="dxa"/>
            <w:vAlign w:val="center"/>
          </w:tcPr>
          <w:p w:rsidR="00067F50" w:rsidRPr="00A30EE3" w:rsidRDefault="00067F50" w:rsidP="00532BC5">
            <w:pPr>
              <w:pStyle w:val="a3"/>
              <w:spacing w:beforeLines="50" w:before="180" w:afterLines="50" w:after="180"/>
              <w:ind w:leftChars="0" w:left="0"/>
              <w:jc w:val="center"/>
              <w:rPr>
                <w:rFonts w:ascii="Times New Roman" w:eastAsia="標楷體" w:hAnsi="Times New Roman" w:cs="Times New Roman"/>
                <w:b/>
                <w:bCs/>
              </w:rPr>
            </w:pPr>
            <w:r w:rsidRPr="00A30EE3">
              <w:rPr>
                <w:rFonts w:ascii="Times New Roman" w:eastAsia="標楷體" w:hAnsi="Times New Roman" w:cs="Times New Roman"/>
                <w:b/>
                <w:bCs/>
              </w:rPr>
              <w:t>說明與建議</w:t>
            </w:r>
          </w:p>
        </w:tc>
      </w:tr>
      <w:tr w:rsidR="00067F50" w:rsidRPr="004C0CB7" w:rsidTr="00067F50">
        <w:tc>
          <w:tcPr>
            <w:tcW w:w="1696" w:type="dxa"/>
            <w:vAlign w:val="center"/>
          </w:tcPr>
          <w:p w:rsidR="00067F50" w:rsidRPr="004C0CB7" w:rsidRDefault="00067F50" w:rsidP="00B27E85">
            <w:pPr>
              <w:pStyle w:val="a3"/>
              <w:spacing w:beforeLines="50" w:before="180" w:afterLines="50" w:after="180"/>
              <w:ind w:leftChars="0" w:left="0"/>
              <w:jc w:val="center"/>
              <w:rPr>
                <w:rFonts w:ascii="Times New Roman" w:eastAsia="標楷體" w:hAnsi="Times New Roman" w:cs="Times New Roman"/>
              </w:rPr>
            </w:pPr>
            <w:r w:rsidRPr="004C0CB7">
              <w:rPr>
                <w:rFonts w:ascii="Times New Roman" w:eastAsia="標楷體" w:hAnsi="Times New Roman" w:cs="Times New Roman"/>
              </w:rPr>
              <w:t>７分</w:t>
            </w:r>
          </w:p>
        </w:tc>
        <w:tc>
          <w:tcPr>
            <w:tcW w:w="8789" w:type="dxa"/>
          </w:tcPr>
          <w:p w:rsidR="00067F50" w:rsidRPr="00067F50" w:rsidRDefault="00067F50" w:rsidP="00B27E85">
            <w:pPr>
              <w:pStyle w:val="a3"/>
              <w:spacing w:beforeLines="50" w:before="180" w:afterLines="50" w:after="180"/>
              <w:ind w:leftChars="0" w:left="0"/>
              <w:rPr>
                <w:rFonts w:ascii="Times New Roman" w:eastAsia="標楷體" w:hAnsi="Times New Roman" w:cs="Times New Roman"/>
              </w:rPr>
            </w:pPr>
            <w:r>
              <w:rPr>
                <w:rFonts w:ascii="Times New Roman" w:eastAsia="標楷體" w:hAnsi="Times New Roman" w:cs="Times New Roman" w:hint="eastAsia"/>
              </w:rPr>
              <w:t>狀況良好，沒有顯著創傷反應。</w:t>
            </w:r>
          </w:p>
        </w:tc>
      </w:tr>
      <w:tr w:rsidR="00067F50" w:rsidRPr="004C0CB7" w:rsidTr="00067F50">
        <w:tc>
          <w:tcPr>
            <w:tcW w:w="1696" w:type="dxa"/>
            <w:vAlign w:val="center"/>
          </w:tcPr>
          <w:p w:rsidR="00067F50" w:rsidRPr="004C0CB7" w:rsidRDefault="00067F50" w:rsidP="00B27E85">
            <w:pPr>
              <w:pStyle w:val="a3"/>
              <w:spacing w:beforeLines="50" w:before="180" w:afterLines="50" w:after="180"/>
              <w:ind w:leftChars="0" w:left="0"/>
              <w:jc w:val="center"/>
              <w:rPr>
                <w:rFonts w:ascii="Times New Roman" w:eastAsia="標楷體" w:hAnsi="Times New Roman" w:cs="Times New Roman"/>
              </w:rPr>
            </w:pPr>
            <w:r w:rsidRPr="004C0CB7">
              <w:rPr>
                <w:rFonts w:ascii="Times New Roman" w:eastAsia="標楷體" w:hAnsi="Times New Roman" w:cs="Times New Roman"/>
              </w:rPr>
              <w:t>８－９分</w:t>
            </w:r>
          </w:p>
        </w:tc>
        <w:tc>
          <w:tcPr>
            <w:tcW w:w="8789" w:type="dxa"/>
          </w:tcPr>
          <w:p w:rsidR="00067F50" w:rsidRPr="00067F50" w:rsidRDefault="00067F50" w:rsidP="00B27E85">
            <w:pPr>
              <w:pStyle w:val="a3"/>
              <w:spacing w:beforeLines="50" w:before="180" w:afterLines="50" w:after="180"/>
              <w:ind w:leftChars="0" w:left="0"/>
              <w:rPr>
                <w:rFonts w:ascii="Times New Roman" w:eastAsia="標楷體" w:hAnsi="Times New Roman" w:cs="Times New Roman" w:hint="eastAsia"/>
              </w:rPr>
            </w:pPr>
            <w:r>
              <w:rPr>
                <w:rFonts w:ascii="Times New Roman" w:eastAsia="標楷體" w:hAnsi="Times New Roman" w:cs="Times New Roman" w:hint="eastAsia"/>
              </w:rPr>
              <w:t>您過去是否經歷或目睹重大創傷事件？提醒您注意自我健康管理，必要時徵詢輔導人員意見。</w:t>
            </w:r>
          </w:p>
        </w:tc>
      </w:tr>
      <w:tr w:rsidR="00067F50" w:rsidRPr="004C0CB7" w:rsidTr="00067F50">
        <w:tc>
          <w:tcPr>
            <w:tcW w:w="1696" w:type="dxa"/>
            <w:vAlign w:val="center"/>
          </w:tcPr>
          <w:p w:rsidR="00067F50" w:rsidRPr="004C0CB7" w:rsidRDefault="00067F50" w:rsidP="00B27E85">
            <w:pPr>
              <w:pStyle w:val="a3"/>
              <w:spacing w:beforeLines="50" w:before="180" w:afterLines="50" w:after="180"/>
              <w:ind w:leftChars="0" w:left="0"/>
              <w:jc w:val="center"/>
              <w:rPr>
                <w:rFonts w:ascii="Times New Roman" w:eastAsia="標楷體" w:hAnsi="Times New Roman" w:cs="Times New Roman"/>
              </w:rPr>
            </w:pPr>
            <w:r w:rsidRPr="004C0CB7">
              <w:rPr>
                <w:rFonts w:ascii="Times New Roman" w:eastAsia="標楷體" w:hAnsi="Times New Roman" w:cs="Times New Roman"/>
              </w:rPr>
              <w:t>１０－１２分</w:t>
            </w:r>
          </w:p>
        </w:tc>
        <w:tc>
          <w:tcPr>
            <w:tcW w:w="8789" w:type="dxa"/>
          </w:tcPr>
          <w:p w:rsidR="00067F50" w:rsidRPr="00067F50" w:rsidRDefault="00067F50" w:rsidP="00B27E85">
            <w:pPr>
              <w:pStyle w:val="a3"/>
              <w:spacing w:beforeLines="50" w:before="180" w:afterLines="50" w:after="180"/>
              <w:ind w:leftChars="0" w:left="0"/>
              <w:rPr>
                <w:rFonts w:ascii="Times New Roman" w:eastAsia="標楷體" w:hAnsi="Times New Roman" w:cs="Times New Roman" w:hint="eastAsia"/>
              </w:rPr>
            </w:pPr>
            <w:r>
              <w:rPr>
                <w:rFonts w:ascii="Times New Roman" w:eastAsia="標楷體" w:hAnsi="Times New Roman" w:cs="Times New Roman" w:hint="eastAsia"/>
              </w:rPr>
              <w:t>您所目睹或經歷的重大創傷事件還讓您持續有創傷症狀，如果這些症狀揮之不去，或常常發生，建議您前往就醫。</w:t>
            </w:r>
          </w:p>
        </w:tc>
      </w:tr>
      <w:tr w:rsidR="00067F50" w:rsidRPr="004C0CB7" w:rsidTr="00067F50">
        <w:tc>
          <w:tcPr>
            <w:tcW w:w="1696" w:type="dxa"/>
            <w:vAlign w:val="center"/>
          </w:tcPr>
          <w:p w:rsidR="00067F50" w:rsidRPr="004C0CB7" w:rsidRDefault="00067F50" w:rsidP="00B27E85">
            <w:pPr>
              <w:pStyle w:val="a3"/>
              <w:spacing w:beforeLines="50" w:before="180" w:afterLines="50" w:after="180"/>
              <w:ind w:leftChars="0" w:left="0"/>
              <w:jc w:val="center"/>
              <w:rPr>
                <w:rFonts w:ascii="Times New Roman" w:eastAsia="標楷體" w:hAnsi="Times New Roman" w:cs="Times New Roman"/>
              </w:rPr>
            </w:pPr>
            <w:r w:rsidRPr="004C0CB7">
              <w:rPr>
                <w:rFonts w:ascii="Times New Roman" w:eastAsia="標楷體" w:hAnsi="Times New Roman" w:cs="Times New Roman"/>
              </w:rPr>
              <w:t>１３－１４分</w:t>
            </w:r>
          </w:p>
        </w:tc>
        <w:tc>
          <w:tcPr>
            <w:tcW w:w="8789" w:type="dxa"/>
          </w:tcPr>
          <w:p w:rsidR="00067F50" w:rsidRPr="00067F50" w:rsidRDefault="00067F50" w:rsidP="00B27E85">
            <w:pPr>
              <w:pStyle w:val="a3"/>
              <w:spacing w:beforeLines="50" w:before="180" w:afterLines="50" w:after="180"/>
              <w:ind w:leftChars="0" w:left="0"/>
              <w:rPr>
                <w:rFonts w:ascii="Times New Roman" w:eastAsia="標楷體" w:hAnsi="Times New Roman" w:cs="Times New Roman" w:hint="eastAsia"/>
              </w:rPr>
            </w:pPr>
            <w:r>
              <w:rPr>
                <w:rFonts w:ascii="Times New Roman" w:eastAsia="標楷體" w:hAnsi="Times New Roman" w:cs="Times New Roman" w:hint="eastAsia"/>
              </w:rPr>
              <w:t>現在的您常常飽受創傷之苦，建議您勇敢的走出來，與醫師談談，只有您願意就醫，就有很大的機會免除或降低心理痛苦。</w:t>
            </w:r>
          </w:p>
        </w:tc>
      </w:tr>
    </w:tbl>
    <w:p w:rsidR="00B27E85" w:rsidRPr="0005420E" w:rsidRDefault="00B27E85" w:rsidP="00B27E85">
      <w:pPr>
        <w:pStyle w:val="a3"/>
        <w:spacing w:beforeLines="50" w:before="180" w:afterLines="50" w:after="180"/>
        <w:ind w:leftChars="0" w:left="0"/>
        <w:rPr>
          <w:rFonts w:hint="eastAsia"/>
        </w:rPr>
      </w:pPr>
    </w:p>
    <w:sectPr w:rsidR="00B27E85" w:rsidRPr="0005420E" w:rsidSect="007E5CBE">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648A3"/>
    <w:multiLevelType w:val="hybridMultilevel"/>
    <w:tmpl w:val="BD1ED7D0"/>
    <w:lvl w:ilvl="0" w:tplc="FFF4E9CC">
      <w:start w:val="1"/>
      <w:numFmt w:val="decimal"/>
      <w:lvlText w:val="%1."/>
      <w:lvlJc w:val="left"/>
      <w:pPr>
        <w:ind w:left="360" w:hanging="360"/>
      </w:pPr>
      <w:rPr>
        <w:rFonts w:hint="default"/>
      </w:rPr>
    </w:lvl>
    <w:lvl w:ilvl="1" w:tplc="A3FC7BE0">
      <w:start w:val="1"/>
      <w:numFmt w:val="ideographLegalTraditional"/>
      <w:suff w:val="space"/>
      <w:lvlText w:val="%2、"/>
      <w:lvlJc w:val="left"/>
      <w:pPr>
        <w:ind w:left="0" w:firstLine="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0440E91"/>
    <w:multiLevelType w:val="hybridMultilevel"/>
    <w:tmpl w:val="600C46BC"/>
    <w:lvl w:ilvl="0" w:tplc="8CC60A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79C4354"/>
    <w:multiLevelType w:val="hybridMultilevel"/>
    <w:tmpl w:val="077CA280"/>
    <w:lvl w:ilvl="0" w:tplc="1272E45A">
      <w:start w:val="1"/>
      <w:numFmt w:val="ideographLegalTraditional"/>
      <w:suff w:val="space"/>
      <w:lvlText w:val="%1、"/>
      <w:lvlJc w:val="left"/>
      <w:pPr>
        <w:ind w:left="0" w:firstLine="0"/>
      </w:pPr>
      <w:rPr>
        <w:rFonts w:hint="default"/>
      </w:rPr>
    </w:lvl>
    <w:lvl w:ilvl="1" w:tplc="04090019">
      <w:start w:val="1"/>
      <w:numFmt w:val="ideographTraditional"/>
      <w:lvlText w:val="%2、"/>
      <w:lvlJc w:val="left"/>
      <w:pPr>
        <w:ind w:left="960" w:hanging="480"/>
      </w:pPr>
    </w:lvl>
    <w:lvl w:ilvl="2" w:tplc="90CECC1A">
      <w:start w:val="1"/>
      <w:numFmt w:val="decimal"/>
      <w:lvlText w:val="%3."/>
      <w:lvlJc w:val="left"/>
      <w:pPr>
        <w:ind w:left="0" w:firstLine="567"/>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5BB010E"/>
    <w:multiLevelType w:val="hybridMultilevel"/>
    <w:tmpl w:val="432E987A"/>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87F2A49"/>
    <w:multiLevelType w:val="hybridMultilevel"/>
    <w:tmpl w:val="C8F868D6"/>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num w:numId="1" w16cid:durableId="1085997897">
    <w:abstractNumId w:val="2"/>
  </w:num>
  <w:num w:numId="2" w16cid:durableId="275991209">
    <w:abstractNumId w:val="0"/>
  </w:num>
  <w:num w:numId="3" w16cid:durableId="247078382">
    <w:abstractNumId w:val="3"/>
  </w:num>
  <w:num w:numId="4" w16cid:durableId="1810243287">
    <w:abstractNumId w:val="1"/>
  </w:num>
  <w:num w:numId="5" w16cid:durableId="16694821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CBE"/>
    <w:rsid w:val="0005420E"/>
    <w:rsid w:val="00067F50"/>
    <w:rsid w:val="001F4D93"/>
    <w:rsid w:val="002840AD"/>
    <w:rsid w:val="003B66E6"/>
    <w:rsid w:val="00402F08"/>
    <w:rsid w:val="004C0CB7"/>
    <w:rsid w:val="00532BC5"/>
    <w:rsid w:val="005547D1"/>
    <w:rsid w:val="0061176C"/>
    <w:rsid w:val="006A3336"/>
    <w:rsid w:val="007E5CBE"/>
    <w:rsid w:val="00A30EE3"/>
    <w:rsid w:val="00A4485B"/>
    <w:rsid w:val="00A71C70"/>
    <w:rsid w:val="00B27E85"/>
    <w:rsid w:val="00DE1A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51B97"/>
  <w15:chartTrackingRefBased/>
  <w15:docId w15:val="{DEB0D239-7335-499F-BC29-F485DF015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5CBE"/>
    <w:pPr>
      <w:ind w:leftChars="200" w:left="480"/>
    </w:pPr>
  </w:style>
  <w:style w:type="table" w:styleId="a4">
    <w:name w:val="Table Grid"/>
    <w:basedOn w:val="a1"/>
    <w:uiPriority w:val="39"/>
    <w:rsid w:val="007E5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175</Words>
  <Characters>999</Characters>
  <Application>Microsoft Office Word</Application>
  <DocSecurity>0</DocSecurity>
  <Lines>8</Lines>
  <Paragraphs>2</Paragraphs>
  <ScaleCrop>false</ScaleCrop>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林惟澤</dc:creator>
  <cp:keywords/>
  <dc:description/>
  <cp:lastModifiedBy>林惟澤</cp:lastModifiedBy>
  <cp:revision>11</cp:revision>
  <dcterms:created xsi:type="dcterms:W3CDTF">2023-08-21T00:23:00Z</dcterms:created>
  <dcterms:modified xsi:type="dcterms:W3CDTF">2023-08-21T01:58:00Z</dcterms:modified>
</cp:coreProperties>
</file>