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4F3" w:rsidRDefault="001E0AE3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AB526" wp14:editId="7A3447C5">
                <wp:simplePos x="0" y="0"/>
                <wp:positionH relativeFrom="margin">
                  <wp:posOffset>2750820</wp:posOffset>
                </wp:positionH>
                <wp:positionV relativeFrom="paragraph">
                  <wp:posOffset>-243840</wp:posOffset>
                </wp:positionV>
                <wp:extent cx="2654300" cy="97155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E0AE3" w:rsidRDefault="001E0AE3" w:rsidP="001E0AE3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單位：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衛生局-藥政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及毒品防制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科</w:t>
                            </w:r>
                          </w:p>
                          <w:p w:rsidR="001E0AE3" w:rsidRDefault="001E0AE3" w:rsidP="001E0AE3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80CDB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t>聯絡人</w:t>
                            </w:r>
                            <w:r w:rsidRPr="00080CD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張志邦  科長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電話：049-2230518</w:t>
                            </w:r>
                          </w:p>
                          <w:p w:rsidR="001E0AE3" w:rsidRDefault="001E0AE3" w:rsidP="001E0AE3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地址：南投縣南投市復興路6號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EAB52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16.6pt;margin-top:-19.2pt;width:209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" filled="f" stroked="f">
                <v:textbox>
                  <w:txbxContent>
                    <w:p w:rsidR="001E0AE3" w:rsidRDefault="001E0AE3" w:rsidP="001E0AE3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單位：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衛生局-藥政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t>及毒品防制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科</w:t>
                      </w:r>
                    </w:p>
                    <w:p w:rsidR="001E0AE3" w:rsidRDefault="001E0AE3" w:rsidP="001E0AE3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 w:rsidRPr="00080CDB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t>聯絡人</w:t>
                      </w:r>
                      <w:r w:rsidRPr="00080CDB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張志邦  科長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電話：049-2230518</w:t>
                      </w:r>
                    </w:p>
                    <w:p w:rsidR="001E0AE3" w:rsidRDefault="001E0AE3" w:rsidP="001E0AE3">
                      <w:pPr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地址：南投縣南投市復興路6號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096A">
        <w:rPr>
          <w:rFonts w:ascii="標楷體" w:eastAsia="標楷體" w:hAnsi="標楷體"/>
          <w:noProof/>
        </w:rPr>
        <w:drawing>
          <wp:inline distT="0" distB="0" distL="0" distR="0" wp14:anchorId="0E001A90">
            <wp:extent cx="1341120" cy="611327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032" cy="615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54F3" w:rsidRPr="00C71EF5" w:rsidRDefault="00C71EF5" w:rsidP="00CF4812">
      <w:pPr>
        <w:spacing w:line="276" w:lineRule="auto"/>
        <w:jc w:val="center"/>
        <w:rPr>
          <w:rFonts w:ascii="標楷體" w:eastAsia="標楷體" w:hAnsi="標楷體"/>
          <w:b/>
        </w:rPr>
      </w:pPr>
      <w:r w:rsidRPr="00CF4812">
        <w:rPr>
          <w:rFonts w:ascii="標楷體" w:eastAsia="標楷體" w:hAnsi="標楷體"/>
          <w:b/>
          <w:sz w:val="28"/>
        </w:rPr>
        <w:t>毒防中心個管員無懼風雨，送暖偏鄉部落</w:t>
      </w:r>
      <w:bookmarkStart w:id="0" w:name="_GoBack"/>
      <w:bookmarkEnd w:id="0"/>
    </w:p>
    <w:p w:rsidR="00792259" w:rsidRPr="00792259" w:rsidRDefault="00792259" w:rsidP="00D3088B">
      <w:pPr>
        <w:spacing w:line="360" w:lineRule="auto"/>
        <w:jc w:val="both"/>
        <w:rPr>
          <w:rFonts w:ascii="標楷體" w:eastAsia="標楷體" w:hAnsi="標楷體" w:cs="新細明體"/>
          <w:kern w:val="0"/>
          <w:szCs w:val="24"/>
        </w:rPr>
      </w:pPr>
      <w:r w:rsidRPr="00792259">
        <w:rPr>
          <w:rFonts w:ascii="標楷體" w:eastAsia="標楷體" w:hAnsi="標楷體" w:cs="新細明體"/>
          <w:kern w:val="0"/>
          <w:szCs w:val="24"/>
        </w:rPr>
        <w:t xml:space="preserve">    南投山區佔全縣土地面積超過七成，在近期受到颱風、午後雷陣雨的影響，時常造成土石坍方，道路損毀，許多地方容易形成孤島，影響當地民眾的生活。毒防中心個管員，無懼風雨與艱險，堅持著一股使命感，持續不斷赴居住於山區的藥癮個案家中訪視，聽取個案的生活近況，給予溫暖的心理支持、提供個案生活所需物資及家庭支持。</w:t>
      </w:r>
    </w:p>
    <w:p w:rsidR="00792259" w:rsidRPr="00792259" w:rsidRDefault="00792259" w:rsidP="00D3088B">
      <w:pPr>
        <w:spacing w:line="360" w:lineRule="auto"/>
        <w:jc w:val="both"/>
        <w:rPr>
          <w:rFonts w:ascii="標楷體" w:eastAsia="標楷體" w:hAnsi="標楷體" w:cs="新細明體"/>
          <w:kern w:val="0"/>
          <w:szCs w:val="24"/>
        </w:rPr>
      </w:pPr>
      <w:r w:rsidRPr="00792259">
        <w:rPr>
          <w:rFonts w:ascii="標楷體" w:eastAsia="標楷體" w:hAnsi="標楷體" w:cs="新細明體"/>
          <w:kern w:val="0"/>
          <w:szCs w:val="24"/>
        </w:rPr>
        <w:t xml:space="preserve">    「很感謝老師(個管員)來看我，關心我的生活跟提供我物資，解決我的燃眉之急，讓我可以有喘息機會。」這是居住於仁愛鄉，行動不便的阿德。阿德過去因痛風導致關節萎縮疼痛，歷經反覆手術恢復不理想，造成永久行動不便</w:t>
      </w:r>
      <w:r w:rsidR="00D727EE">
        <w:rPr>
          <w:rFonts w:ascii="標楷體" w:eastAsia="標楷體" w:hAnsi="標楷體" w:cs="新細明體"/>
          <w:kern w:val="0"/>
          <w:szCs w:val="24"/>
        </w:rPr>
        <w:t>，</w:t>
      </w:r>
      <w:r w:rsidRPr="00792259">
        <w:rPr>
          <w:rFonts w:ascii="標楷體" w:eastAsia="標楷體" w:hAnsi="標楷體" w:cs="新細明體"/>
          <w:kern w:val="0"/>
          <w:szCs w:val="24"/>
        </w:rPr>
        <w:t>阿德是為了止住關節疼痛而誤用毒品，現在正努力嘗試</w:t>
      </w:r>
      <w:r>
        <w:rPr>
          <w:rFonts w:ascii="標楷體" w:eastAsia="標楷體" w:hAnsi="標楷體" w:cs="新細明體"/>
          <w:kern w:val="0"/>
          <w:szCs w:val="24"/>
        </w:rPr>
        <w:t>，</w:t>
      </w:r>
      <w:r w:rsidRPr="00792259">
        <w:rPr>
          <w:rFonts w:ascii="標楷體" w:eastAsia="標楷體" w:hAnsi="標楷體" w:cs="新細明體"/>
          <w:kern w:val="0"/>
          <w:szCs w:val="24"/>
        </w:rPr>
        <w:t>擺脫毒品的控制。尤其近期連日大雨，連外道路時常有坍方的風險，讓原本行動不變的阿德，要維持生活更不容易。毒防中心個管員無懼風雨，即便山路險阻</w:t>
      </w:r>
      <w:r w:rsidR="00450347">
        <w:rPr>
          <w:rFonts w:ascii="標楷體" w:eastAsia="標楷體" w:hAnsi="標楷體" w:cs="新細明體"/>
          <w:kern w:val="0"/>
          <w:szCs w:val="24"/>
        </w:rPr>
        <w:t>，</w:t>
      </w:r>
      <w:r w:rsidRPr="00792259">
        <w:rPr>
          <w:rFonts w:ascii="標楷體" w:eastAsia="標楷體" w:hAnsi="標楷體" w:cs="新細明體"/>
          <w:kern w:val="0"/>
          <w:szCs w:val="24"/>
        </w:rPr>
        <w:t>也堅持親自到阿德家訪視，探望、關懷阿德的生活狀況</w:t>
      </w:r>
      <w:r w:rsidR="00450347">
        <w:rPr>
          <w:rFonts w:ascii="標楷體" w:eastAsia="標楷體" w:hAnsi="標楷體" w:cs="新細明體"/>
          <w:kern w:val="0"/>
          <w:szCs w:val="24"/>
        </w:rPr>
        <w:t>，</w:t>
      </w:r>
      <w:r w:rsidRPr="00792259">
        <w:rPr>
          <w:rFonts w:ascii="標楷體" w:eastAsia="標楷體" w:hAnsi="標楷體" w:cs="新細明體"/>
          <w:kern w:val="0"/>
          <w:szCs w:val="24"/>
        </w:rPr>
        <w:t>提供必要的心理支持和健康照護指導</w:t>
      </w:r>
      <w:r w:rsidR="00450347">
        <w:rPr>
          <w:rFonts w:ascii="標楷體" w:eastAsia="標楷體" w:hAnsi="標楷體" w:cs="新細明體"/>
          <w:kern w:val="0"/>
          <w:szCs w:val="24"/>
        </w:rPr>
        <w:t>，</w:t>
      </w:r>
      <w:r w:rsidRPr="00792259">
        <w:rPr>
          <w:rFonts w:ascii="標楷體" w:eastAsia="標楷體" w:hAnsi="標楷體" w:cs="新細明體"/>
          <w:kern w:val="0"/>
          <w:szCs w:val="24"/>
        </w:rPr>
        <w:t>也告知阿德不要再碰毒品，好好的過生活。</w:t>
      </w:r>
    </w:p>
    <w:p w:rsidR="00792259" w:rsidRPr="00792259" w:rsidRDefault="00792259" w:rsidP="00D3088B">
      <w:pPr>
        <w:spacing w:line="360" w:lineRule="auto"/>
        <w:rPr>
          <w:rFonts w:ascii="標楷體" w:eastAsia="標楷體" w:hAnsi="標楷體" w:cs="新細明體"/>
          <w:kern w:val="0"/>
          <w:szCs w:val="24"/>
        </w:rPr>
      </w:pPr>
      <w:r w:rsidRPr="00792259">
        <w:rPr>
          <w:rFonts w:ascii="標楷體" w:eastAsia="標楷體" w:hAnsi="標楷體" w:cs="新細明體"/>
          <w:kern w:val="0"/>
          <w:szCs w:val="24"/>
        </w:rPr>
        <w:t xml:space="preserve">    衛生局陳南松局長表示，這些物資對個案來說，不僅是生活所需，更是溫暖的象徵，代表著外界對他們的關心和支持。個管員們的行動,不僅是物資的發放,透過實際的輔導與陪伴，幫助藥癮個案重拾信心渡過眼前難關,更有信心面對戒癮治療。南投毒防中心將持續關注偏鄉弱勢個案需求，即便在最艱難的環境下，也會堅持提供所需的支持與服務，讓每一位藥癮個案都能感受到來自社會的溫暖，讓他們更有信心渡過戒癮治療期間，進而復歸社會。若您有藥癮諮詢需求，歡迎來電24小時免付費毒防諮詢專線「0800-770-885」。</w:t>
      </w:r>
    </w:p>
    <w:p w:rsidR="00AE7E1B" w:rsidRPr="00792259" w:rsidRDefault="00AE7E1B">
      <w:pPr>
        <w:rPr>
          <w:rFonts w:ascii="標楷體" w:eastAsia="標楷體" w:hAnsi="標楷體"/>
        </w:rPr>
      </w:pPr>
    </w:p>
    <w:sectPr w:rsidR="00AE7E1B" w:rsidRPr="007922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A25" w:rsidRDefault="00413A25" w:rsidP="00347A54">
      <w:r>
        <w:separator/>
      </w:r>
    </w:p>
  </w:endnote>
  <w:endnote w:type="continuationSeparator" w:id="0">
    <w:p w:rsidR="00413A25" w:rsidRDefault="00413A25" w:rsidP="0034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A25" w:rsidRDefault="00413A25" w:rsidP="00347A54">
      <w:r>
        <w:separator/>
      </w:r>
    </w:p>
  </w:footnote>
  <w:footnote w:type="continuationSeparator" w:id="0">
    <w:p w:rsidR="00413A25" w:rsidRDefault="00413A25" w:rsidP="00347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0AA"/>
    <w:rsid w:val="0004578D"/>
    <w:rsid w:val="00067CDA"/>
    <w:rsid w:val="00145796"/>
    <w:rsid w:val="001A4BDA"/>
    <w:rsid w:val="001E090D"/>
    <w:rsid w:val="001E0AE3"/>
    <w:rsid w:val="001E71B6"/>
    <w:rsid w:val="0027041F"/>
    <w:rsid w:val="002C6708"/>
    <w:rsid w:val="002D5E6A"/>
    <w:rsid w:val="00347A54"/>
    <w:rsid w:val="00413A25"/>
    <w:rsid w:val="00450347"/>
    <w:rsid w:val="004C1CF1"/>
    <w:rsid w:val="005A7873"/>
    <w:rsid w:val="005B6878"/>
    <w:rsid w:val="005E00D4"/>
    <w:rsid w:val="006432FA"/>
    <w:rsid w:val="006879F9"/>
    <w:rsid w:val="006C6B49"/>
    <w:rsid w:val="006D156C"/>
    <w:rsid w:val="007430AA"/>
    <w:rsid w:val="00752A98"/>
    <w:rsid w:val="00792259"/>
    <w:rsid w:val="00793FCE"/>
    <w:rsid w:val="00830287"/>
    <w:rsid w:val="00951FF8"/>
    <w:rsid w:val="009F26C9"/>
    <w:rsid w:val="009F5276"/>
    <w:rsid w:val="00A00AB6"/>
    <w:rsid w:val="00A82E42"/>
    <w:rsid w:val="00A91715"/>
    <w:rsid w:val="00AE7E1B"/>
    <w:rsid w:val="00B41A9D"/>
    <w:rsid w:val="00BC54F3"/>
    <w:rsid w:val="00C02B4A"/>
    <w:rsid w:val="00C7096A"/>
    <w:rsid w:val="00C71EF5"/>
    <w:rsid w:val="00CB5570"/>
    <w:rsid w:val="00CB76F7"/>
    <w:rsid w:val="00CF4812"/>
    <w:rsid w:val="00D0526B"/>
    <w:rsid w:val="00D3088B"/>
    <w:rsid w:val="00D375EA"/>
    <w:rsid w:val="00D727EE"/>
    <w:rsid w:val="00E450E2"/>
    <w:rsid w:val="00F317A8"/>
    <w:rsid w:val="00FA3646"/>
    <w:rsid w:val="00FA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E96FCF-205D-4FF6-B7D0-D9EC4E11D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AE7E1B"/>
    <w:pPr>
      <w:widowControl w:val="0"/>
    </w:pPr>
    <w:rPr>
      <w:rFonts w:ascii="Calibri" w:hAnsi="Calibri" w:cs="Calibri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47A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7A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7A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7A54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347A54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0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賴慧穎</dc:creator>
  <cp:keywords/>
  <dc:description/>
  <cp:lastModifiedBy>張志邦</cp:lastModifiedBy>
  <cp:revision>3</cp:revision>
  <dcterms:created xsi:type="dcterms:W3CDTF">2024-09-02T04:38:00Z</dcterms:created>
  <dcterms:modified xsi:type="dcterms:W3CDTF">2024-09-02T04:40:00Z</dcterms:modified>
</cp:coreProperties>
</file>